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784"/>
      </w:tblGrid>
      <w:tr w:rsidR="007329FF" w:rsidRPr="001C1773" w14:paraId="764926DE" w14:textId="77777777" w:rsidTr="00CE2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7801BCE" w14:textId="6487E04C" w:rsidR="00520697" w:rsidRDefault="00520697" w:rsidP="007A2680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36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01E5E23" wp14:editId="3973289C">
                  <wp:simplePos x="0" y="0"/>
                  <wp:positionH relativeFrom="margin">
                    <wp:posOffset>4124960</wp:posOffset>
                  </wp:positionH>
                  <wp:positionV relativeFrom="margin">
                    <wp:posOffset>0</wp:posOffset>
                  </wp:positionV>
                  <wp:extent cx="1362075" cy="2457450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5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C72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TÍTULO DEL </w:t>
            </w:r>
            <w:proofErr w:type="gramStart"/>
            <w:r w:rsidR="00414C72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  <w:r w:rsidR="007A268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: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noProof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0818FC" w14:textId="6BBD2C08" w:rsidR="003E63EC" w:rsidRPr="00C2585A" w:rsidRDefault="00F73F6C" w:rsidP="007A2680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Cs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r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"</w:t>
            </w:r>
            <w:r w:rsidR="00D83D78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r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Vigo Historia y Patrimonio</w:t>
            </w:r>
            <w:r w:rsidR="00C2585A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parte </w:t>
            </w:r>
            <w:proofErr w:type="spellStart"/>
            <w:proofErr w:type="gramStart"/>
            <w:r w:rsidR="00C2585A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II.L</w:t>
            </w:r>
            <w:r w:rsidR="004B6DAD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a</w:t>
            </w:r>
            <w:proofErr w:type="spellEnd"/>
            <w:proofErr w:type="gramEnd"/>
            <w:r w:rsidR="00D83D78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expansión hacia una nueva arquitectura una nueva ciudad</w:t>
            </w:r>
            <w:r w:rsidR="007A2680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,</w:t>
            </w:r>
            <w:r w:rsidR="00D83D78" w:rsidRP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el Vigo señorial</w:t>
            </w:r>
            <w:r w:rsidR="00D83D78" w:rsidRPr="00C2585A">
              <w:rPr>
                <w:rStyle w:val="nfasis"/>
                <w:rFonts w:ascii="Fontana ND Aa OsF" w:hAnsi="Fontana ND Aa OsF"/>
                <w:b w:val="0"/>
                <w:bCs w:val="0"/>
                <w:iCs w:val="0"/>
                <w:color w:val="0F243E" w:themeColor="text2" w:themeShade="80"/>
                <w:sz w:val="36"/>
                <w:szCs w:val="22"/>
              </w:rPr>
              <w:t xml:space="preserve"> </w:t>
            </w:r>
            <w:r w:rsidR="004B6DAD" w:rsidRPr="00C2585A">
              <w:rPr>
                <w:rStyle w:val="nfasis"/>
                <w:rFonts w:ascii="Fontana ND Aa OsF" w:hAnsi="Fontana ND Aa OsF"/>
                <w:b w:val="0"/>
                <w:bCs w:val="0"/>
                <w:iCs w:val="0"/>
                <w:color w:val="0F243E" w:themeColor="text2" w:themeShade="80"/>
                <w:sz w:val="36"/>
                <w:szCs w:val="22"/>
              </w:rPr>
              <w:t>".</w:t>
            </w:r>
            <w:r w:rsidR="00520697" w:rsidRPr="00C2585A">
              <w:rPr>
                <w:rStyle w:val="nfasis"/>
                <w:rFonts w:ascii="Fontana ND Aa OsF" w:hAnsi="Fontana ND Aa OsF"/>
                <w:b w:val="0"/>
                <w:bCs w:val="0"/>
                <w:iCs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17CE10B5" w14:textId="77777777" w:rsidR="00520697" w:rsidRPr="00520697" w:rsidRDefault="00520697" w:rsidP="007A2680">
            <w:pPr>
              <w:spacing w:before="240" w:after="120" w:line="276" w:lineRule="auto"/>
              <w:rPr>
                <w:rStyle w:val="nfasis"/>
                <w:rFonts w:ascii="Fontana ND Aa OsF" w:hAnsi="Fontana ND Aa OsF"/>
                <w:iCs w:val="0"/>
                <w:color w:val="0F243E" w:themeColor="text2" w:themeShade="80"/>
                <w:sz w:val="36"/>
                <w:szCs w:val="22"/>
              </w:rPr>
            </w:pPr>
          </w:p>
          <w:p w14:paraId="3DAECF07" w14:textId="5C432ACE" w:rsidR="00520697" w:rsidRPr="00FC01E3" w:rsidRDefault="00520697" w:rsidP="007A2680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lang w:val="en-US"/>
              </w:rPr>
            </w:pPr>
          </w:p>
        </w:tc>
      </w:tr>
      <w:tr w:rsidR="007329FF" w:rsidRPr="004153BA" w14:paraId="2E1F97C7" w14:textId="77777777" w:rsidTr="00CE2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ABCAB55" w14:textId="7FDA7D2E" w:rsidR="00A217E8" w:rsidRDefault="00414C72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6BF7535" w14:textId="2C6464FA" w:rsidR="00A217E8" w:rsidRPr="00F73F6C" w:rsidRDefault="00A217E8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F73F6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Centro Asociado de la UNED en Vigo.</w:t>
            </w:r>
            <w:r w:rsid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AFAFB34" w14:textId="6A003BE8" w:rsidR="004E60D8" w:rsidRPr="00F73F6C" w:rsidRDefault="00A217E8" w:rsidP="00A217E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F73F6C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aula.vigo@pontevedra.uned.es</w:t>
            </w:r>
          </w:p>
          <w:p w14:paraId="30105F38" w14:textId="77777777" w:rsidR="00A217E8" w:rsidRPr="004E60D8" w:rsidRDefault="00A217E8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CE2B4C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0A53D90" w14:textId="3305CC46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007A5E98" w14:textId="781D0EA9" w:rsidR="00A217E8" w:rsidRPr="00A217E8" w:rsidRDefault="00A217E8" w:rsidP="00E41CF3">
            <w:pPr>
              <w:tabs>
                <w:tab w:val="left" w:pos="5145"/>
              </w:tabs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Del </w:t>
            </w:r>
            <w:r w:rsidR="00E41CF3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16 de febrero al 8 de junio</w:t>
            </w:r>
            <w:r w:rsidR="006A3F85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. </w:t>
            </w:r>
            <w:proofErr w:type="gramStart"/>
            <w:r w:rsidR="00F81C8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D</w:t>
            </w:r>
            <w:r w:rsidR="00E41CF3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ía miércoles</w:t>
            </w:r>
            <w:proofErr w:type="gramEnd"/>
            <w:r w:rsidR="00E41CF3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36"/>
              </w:rPr>
              <w:t>. Horario de 17:00 h a 19:00 h.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CE2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F9095CE" w14:textId="1A91DD8E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8ED4509" w14:textId="1042246A" w:rsidR="00A217E8" w:rsidRPr="00B21984" w:rsidRDefault="00E41CF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30</w:t>
            </w:r>
            <w:r w:rsidR="00A217E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 xml:space="preserve"> horas</w:t>
            </w:r>
            <w:r w:rsidR="00F81C88" w:rsidRPr="00B21984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  <w:t>.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6A3F85" w14:paraId="4D098ED3" w14:textId="77777777" w:rsidTr="00CE2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E095980" w14:textId="6AB91BAA" w:rsidR="00F73F6C" w:rsidRPr="00D4519F" w:rsidRDefault="0075644D" w:rsidP="00F73F6C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lastRenderedPageBreak/>
              <w:t>INTRODUCCIÓN</w:t>
            </w:r>
            <w:r w:rsidR="00CA5526" w:rsidRP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1EED61BD" w14:textId="77777777" w:rsidR="00003B8B" w:rsidRDefault="00CA5526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iCs/>
                <w:color w:val="0F243E" w:themeColor="text2" w:themeShade="80"/>
                <w:sz w:val="22"/>
                <w:szCs w:val="22"/>
              </w:rPr>
            </w:pPr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Este </w:t>
            </w:r>
            <w:proofErr w:type="gramStart"/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curso ,</w:t>
            </w:r>
            <w:proofErr w:type="gramEnd"/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tienen como objetivo aproximar a sus participantes al </w:t>
            </w:r>
            <w:r w:rsidRPr="00D4519F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conocimiento de la historia y arte de la ciudad de Vigo.</w:t>
            </w:r>
          </w:p>
          <w:p w14:paraId="106AAA94" w14:textId="671EAD5B" w:rsidR="00003B8B" w:rsidRDefault="00657F3D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iCs/>
                <w:color w:val="0F243E" w:themeColor="text2" w:themeShade="80"/>
                <w:sz w:val="22"/>
                <w:szCs w:val="22"/>
              </w:rPr>
            </w:pPr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En esta ocasión nos centraremos en la </w:t>
            </w:r>
            <w:proofErr w:type="spellStart"/>
            <w:proofErr w:type="gramStart"/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expasión</w:t>
            </w:r>
            <w:proofErr w:type="spellEnd"/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 y</w:t>
            </w:r>
            <w:proofErr w:type="gramEnd"/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crecimiento de la ciudad tras el derrumbe de su recinto amurallado</w:t>
            </w:r>
            <w:r w:rsidR="00003B8B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.</w:t>
            </w:r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03B8B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E</w:t>
            </w:r>
            <w:r w:rsidRPr="00D4519F">
              <w:rPr>
                <w:rStyle w:val="nfasis"/>
                <w:rFonts w:ascii="Tahoma" w:hAnsi="Tahoma" w:cs="Tahoma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studiaremos el Vigo señorial sus principales edificios y arquitectos </w:t>
            </w:r>
            <w:r w:rsidRPr="00D4519F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una nueva arquitectura</w:t>
            </w:r>
            <w:r w:rsidR="00003B8B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003B8B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para </w:t>
            </w:r>
            <w:r w:rsidRPr="00D4519F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una</w:t>
            </w:r>
            <w:proofErr w:type="gramEnd"/>
            <w:r w:rsidRPr="00D4519F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nueva ciudad</w:t>
            </w:r>
            <w:r w:rsidR="00003B8B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.</w:t>
            </w:r>
            <w:r w:rsidR="00D4519F"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241CDD05" w14:textId="3D30B3B3" w:rsidR="00D4519F" w:rsidRDefault="00D4519F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Nos adentraremos en descubrir quiénes fueron los principales mecenas que a finales del siglo XIX y principios del XX contribuyeron de forma decisiva al desenvolvimiento industrial y cultural de Vigo.</w:t>
            </w:r>
          </w:p>
          <w:p w14:paraId="4F30FFE3" w14:textId="3BD2E15F" w:rsidR="00E7470A" w:rsidRPr="00D4519F" w:rsidRDefault="00D4519F" w:rsidP="00F73F6C">
            <w:pPr>
              <w:spacing w:before="240"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El alumno y alumna podrán aprender al mismo </w:t>
            </w:r>
            <w:proofErr w:type="gramStart"/>
            <w:r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>tiempo  que</w:t>
            </w:r>
            <w:proofErr w:type="gramEnd"/>
            <w:r>
              <w:rPr>
                <w:rFonts w:ascii="Tahoma" w:hAnsi="Tahoma" w:cs="Tahoma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enriquecer el curso con sus propias vivencias u opiniones sobre la ciudad de Vigo.</w:t>
            </w:r>
          </w:p>
          <w:p w14:paraId="1D40765D" w14:textId="1EBB2EF3" w:rsidR="0075644D" w:rsidRPr="006A3F85" w:rsidRDefault="00A217E8" w:rsidP="006A3F85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6A3F85">
              <w:rPr>
                <w:rFonts w:ascii="Comic Sans MS" w:hAnsi="Comic Sans MS" w:cs="Segoe U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329FF" w:rsidRPr="004153BA" w14:paraId="19B12831" w14:textId="77777777" w:rsidTr="00CE2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2476790C" w:rsidR="007329FF" w:rsidRPr="00D8516E" w:rsidRDefault="006A3F85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Todas aquellas personas que sientan interés por la cultura y el arte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1FF15741" w14:textId="77777777" w:rsidTr="00CE2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C5F9A65" w14:textId="1D047454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7470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46FCF573" w14:textId="4D83454A" w:rsidR="006A3F85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Aportar a los alumnos los conocimientos necesarios para analizar, interpretar y valorar el patrimonio histórico y artístico de la ciudad.</w:t>
            </w:r>
          </w:p>
          <w:p w14:paraId="7161078E" w14:textId="3B7349EF" w:rsidR="006A3F85" w:rsidRPr="006A3F85" w:rsidRDefault="00E7470A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</w:t>
            </w:r>
            <w:r w:rsidR="006A3F85"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otivar el conocimiento, la sensibilidad y la creatividad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26BB711" w14:textId="438DD015" w:rsidR="006A3F85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Valorar la historia y arte de la ciudad como un legado que ha de transmitirse a generaciones futuras.</w:t>
            </w:r>
          </w:p>
          <w:p w14:paraId="7752F198" w14:textId="32749803" w:rsidR="005C5492" w:rsidRPr="006A3F85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DB4E63B" w14:textId="25D578B0" w:rsidR="006A3F85" w:rsidRPr="00181464" w:rsidRDefault="006A3F85" w:rsidP="00307D3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</w:t>
            </w:r>
            <w:r w:rsidRPr="006A3F8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oner   en valor nuestra historia más próxima, contribuyendo a su difusión y proyección.</w:t>
            </w:r>
          </w:p>
        </w:tc>
      </w:tr>
      <w:tr w:rsidR="007329FF" w:rsidRPr="004153BA" w14:paraId="1F5ECFF2" w14:textId="77777777" w:rsidTr="00CE2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E1D412D" w14:textId="77777777" w:rsidR="00520697" w:rsidRDefault="00520697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49C520EF" w14:textId="77777777" w:rsidR="00520697" w:rsidRDefault="00520697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</w:pPr>
          </w:p>
          <w:p w14:paraId="0822FCB2" w14:textId="77777777" w:rsidR="00520697" w:rsidRDefault="00520697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</w:pPr>
          </w:p>
          <w:p w14:paraId="0A3588FF" w14:textId="77777777" w:rsidR="00520697" w:rsidRDefault="00520697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22"/>
                <w:szCs w:val="22"/>
              </w:rPr>
            </w:pPr>
          </w:p>
          <w:p w14:paraId="54A5E090" w14:textId="77777777" w:rsidR="00E7470A" w:rsidRDefault="00E7470A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1FF2BAED" w14:textId="77777777" w:rsidR="00E7470A" w:rsidRDefault="00E7470A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37ECA211" w14:textId="77777777" w:rsidR="00E7470A" w:rsidRDefault="00E7470A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BBC20C" w14:textId="3DF9EC57" w:rsidR="007329FF" w:rsidRDefault="007329FF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1F91B14F" w14:textId="22334519" w:rsidR="002B417C" w:rsidRDefault="00A92536" w:rsidP="00073214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Miércoles </w:t>
            </w:r>
            <w:proofErr w:type="gram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</w:t>
            </w:r>
            <w:r w:rsidR="002B417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17:00</w:t>
            </w:r>
            <w:proofErr w:type="gramEnd"/>
            <w:r w:rsidR="002B417C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h a  19:00 h.</w:t>
            </w:r>
          </w:p>
          <w:p w14:paraId="664B2512" w14:textId="26887446" w:rsidR="00CE2B4C" w:rsidRDefault="002B417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2B417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Sesión </w:t>
            </w:r>
            <w:proofErr w:type="gramStart"/>
            <w:r w:rsidRPr="002B417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11205D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proofErr w:type="gramEnd"/>
            <w:r w:rsidR="00A30E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322F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resentación </w:t>
            </w:r>
            <w:r w:rsidR="00BD1EB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del 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curso</w:t>
            </w:r>
            <w:r w:rsidR="00003B8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contenido</w:t>
            </w:r>
            <w:r w:rsid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propuestas</w:t>
            </w:r>
            <w:r w:rsidR="00003B8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los </w:t>
            </w:r>
            <w:proofErr w:type="spellStart"/>
            <w:r w:rsidR="00003B8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diferenres</w:t>
            </w:r>
            <w:proofErr w:type="spellEnd"/>
            <w:r w:rsidR="00003B8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recorridos 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culturales</w:t>
            </w:r>
            <w:r w:rsidR="00D4519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por la ciudad de Vigo</w:t>
            </w:r>
            <w:r w:rsidR="000247DB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281BDE68" w14:textId="6CA1EECA" w:rsidR="00CE2B4C" w:rsidRDefault="00A30E87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 </w:t>
            </w:r>
          </w:p>
          <w:p w14:paraId="5B6E9AC8" w14:textId="4D7FCCA0" w:rsidR="00130165" w:rsidRDefault="002B417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2B417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2B417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2B417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2</w:t>
            </w:r>
            <w:r w:rsidR="0011205D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 w:rsidR="00A30E87"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 Historia del Barrio Alto y sus moradores. </w:t>
            </w:r>
            <w:proofErr w:type="gramStart"/>
            <w:r w:rsidR="00A30E87"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  Pazo</w:t>
            </w:r>
            <w:proofErr w:type="gramEnd"/>
            <w:r w:rsidR="00A30E87"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Don Diego Arias de Taboada. La fortaleza de San Sebastián. La </w:t>
            </w:r>
            <w:proofErr w:type="gramStart"/>
            <w:r w:rsidR="00A30E87"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Panificadora</w:t>
            </w:r>
            <w:r w:rsid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30E87"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arquitectura</w:t>
            </w:r>
            <w:proofErr w:type="gramEnd"/>
            <w:r w:rsidR="00A30E87"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 historia. Leyendas y anécdotas del barrio</w:t>
            </w:r>
            <w:r w:rsid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alto. </w:t>
            </w:r>
          </w:p>
          <w:p w14:paraId="3AD9EC85" w14:textId="77777777" w:rsidR="00C2585A" w:rsidRPr="00A30E87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30569D0C" w14:textId="0A995D18" w:rsidR="00A30E87" w:rsidRDefault="00A30E87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A30E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</w:t>
            </w:r>
            <w:r w:rsidRPr="00A30E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3</w:t>
            </w:r>
            <w:proofErr w:type="gramEnd"/>
            <w:r w:rsidRPr="00A30E87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Visita guiada 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por el </w:t>
            </w:r>
            <w:r w:rsidRPr="00A30E87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Barrio Alto de  la ciudad; Fortaleza de San Sebastián y Panificadora.</w:t>
            </w:r>
            <w:r w:rsidR="006905F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El </w:t>
            </w:r>
            <w:proofErr w:type="gramStart"/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Paseo  de</w:t>
            </w:r>
            <w:proofErr w:type="gramEnd"/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Alfonso XII</w:t>
            </w:r>
            <w:r w:rsidR="006905F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8952A2D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97B379F" w14:textId="04C67A1A" w:rsidR="002B417C" w:rsidRDefault="00A30E87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30165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Pr="00130165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4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EL Vigo de finales del </w:t>
            </w:r>
            <w:r w:rsid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XIX y comienzos del </w:t>
            </w:r>
            <w:r w:rsid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 XX una nueva burguesía los nuevos impulsores de la arquitectura. Los mecenas de la ciudad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r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elación de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los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edificios históricos de la ciudad.</w:t>
            </w:r>
          </w:p>
          <w:p w14:paraId="4D46E587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2E97A339" w14:textId="55536E5A" w:rsidR="00130165" w:rsidRDefault="002B417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2B417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proofErr w:type="gramStart"/>
            <w:r w:rsidRPr="002B3F2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Sesión</w:t>
            </w:r>
            <w:r w:rsidR="00130165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5</w:t>
            </w:r>
            <w:proofErr w:type="gramEnd"/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Primer recorrido</w:t>
            </w:r>
            <w:r w:rsidR="00CA617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por las principales </w:t>
            </w:r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calles 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la ciudad</w:t>
            </w:r>
            <w:r w:rsidR="00CA617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</w:t>
            </w:r>
            <w:r w:rsid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</w:t>
            </w:r>
            <w:r w:rsidR="00BD1EB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cripción y localización  de aquellos e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dificios </w:t>
            </w:r>
            <w:r w:rsid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más representativos 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de las </w:t>
            </w:r>
            <w:r w:rsid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diferentres</w:t>
            </w:r>
            <w:proofErr w:type="spellEnd"/>
            <w:r w:rsid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D5F1F" w:rsidRPr="009D5F1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corrientes arquitectónicas.</w:t>
            </w:r>
            <w:r w:rsid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930B0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CBD49D5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0655D435" w14:textId="33E03AB8" w:rsidR="00930B02" w:rsidRDefault="00130165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Sesión </w:t>
            </w:r>
            <w:proofErr w:type="gramStart"/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6 :</w:t>
            </w:r>
            <w:proofErr w:type="gramEnd"/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A9253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30165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Principales edificios de la Red Museística de Vigo:</w:t>
            </w:r>
            <w:r w:rsid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130165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Pinacoteca Francisco Fernández del Riego, Casa Galega da Cultura, Casa das Artes 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, Museo Quiñones de León y </w:t>
            </w:r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el</w:t>
            </w:r>
            <w:r w:rsidRPr="00130165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museo M.A.R.C.O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C39740B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7670D32" w14:textId="0325A39D" w:rsidR="00CA6172" w:rsidRDefault="002B417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Pr="000322F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7 :</w:t>
            </w:r>
            <w:proofErr w:type="gramEnd"/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E4532" w:rsidRP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Visita al Museo Quiñones de León</w:t>
            </w:r>
            <w:r w:rsidR="006905F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</w:t>
            </w:r>
            <w:r w:rsidR="000E4532" w:rsidRP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visita a la Pinacoteca Franci</w:t>
            </w:r>
            <w:r w:rsid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0E4532" w:rsidRP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co </w:t>
            </w:r>
            <w:proofErr w:type="spellStart"/>
            <w:r w:rsidR="000E4532" w:rsidRP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Ferna</w:t>
            </w:r>
            <w:r w:rsid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</w:t>
            </w:r>
            <w:r w:rsidR="000E4532" w:rsidRP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dez</w:t>
            </w:r>
            <w:proofErr w:type="spellEnd"/>
            <w:r w:rsidR="000E4532" w:rsidRP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del Riego</w:t>
            </w:r>
            <w:r w:rsidR="006905F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o Museo M.A.R.C.O. Selección en función  de la disponibilidad por  parte del centro museístico.</w:t>
            </w:r>
          </w:p>
          <w:p w14:paraId="56027ACD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5AEEC484" w14:textId="382DF03A" w:rsidR="00F719D6" w:rsidRDefault="000322F4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2B3F2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8</w:t>
            </w:r>
            <w:proofErr w:type="gramEnd"/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Arquitectura </w:t>
            </w:r>
            <w:proofErr w:type="spellStart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eclecticista</w:t>
            </w:r>
            <w:proofErr w:type="spellEnd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inicial del  1860  al 1880. Eclecticismo </w:t>
            </w:r>
            <w:proofErr w:type="gramStart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pleno  del</w:t>
            </w:r>
            <w:proofErr w:type="gramEnd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1880 al 1910, la influencia de la arquitectura francesa ; dos arquitectos destacables: Jenaro de La Fuente  y Michel </w:t>
            </w:r>
            <w:proofErr w:type="spellStart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Pacewicz</w:t>
            </w:r>
            <w:proofErr w:type="spellEnd"/>
            <w:r w:rsidR="00A9253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130165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5565C52C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324D803D" w14:textId="3C4A1C99" w:rsidR="00CA5526" w:rsidRDefault="000322F4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proofErr w:type="gramStart"/>
            <w:r w:rsidRPr="000322F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9</w:t>
            </w:r>
            <w:proofErr w:type="gramEnd"/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 </w:t>
            </w:r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Visita a  la Casa Galega da Cultura, sala de exposiciones del Museo Francisco </w:t>
            </w:r>
            <w:proofErr w:type="spellStart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Fernandez</w:t>
            </w:r>
            <w:proofErr w:type="spellEnd"/>
            <w:r w:rsidR="000E4532" w:rsidRPr="000E4532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del Riego y fondos documentales</w:t>
            </w:r>
            <w:r w:rsidR="000E4532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F719D6" w:rsidRPr="00F719D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0237FDD7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3527EFF3" w14:textId="4E42D86B" w:rsidR="000322F4" w:rsidRDefault="000322F4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CE2B4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A9253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10</w:t>
            </w:r>
            <w:r w:rsidR="0011205D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 w:rsidR="00CA552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edificio Rubira una obra </w:t>
            </w:r>
            <w:proofErr w:type="spellStart"/>
            <w:r w:rsidR="00CA552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excepconal</w:t>
            </w:r>
            <w:proofErr w:type="spellEnd"/>
            <w:r w:rsidR="001E653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CA552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La </w:t>
            </w:r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Escuela</w:t>
            </w:r>
            <w:proofErr w:type="gramEnd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Artes y Oficio</w:t>
            </w:r>
            <w:r w:rsidR="00CA552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</w:t>
            </w:r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1E653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obra de </w:t>
            </w:r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073214" w:rsidRP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Michel </w:t>
            </w:r>
            <w:proofErr w:type="spellStart"/>
            <w:r w:rsidR="00073214" w:rsidRP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Pacewicz</w:t>
            </w:r>
            <w:proofErr w:type="spellEnd"/>
            <w:r w:rsid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</w:p>
          <w:p w14:paraId="13E4FFE6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CCEA66B" w14:textId="77C53817" w:rsidR="00CE2B4C" w:rsidRDefault="00A92536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Sesion</w:t>
            </w:r>
            <w:proofErr w:type="spellEnd"/>
            <w:r w:rsidRP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11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V</w:t>
            </w:r>
            <w:r w:rsidR="00073214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isita a la Escuela de Artes y Oficios.</w:t>
            </w:r>
            <w:r w:rsidR="00C2585A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Aulas de trabajo.</w:t>
            </w:r>
          </w:p>
          <w:p w14:paraId="6F50B028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117F3FE" w14:textId="6405BA99" w:rsidR="002B3F28" w:rsidRDefault="00CE2B4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CE2B4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A9253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2</w:t>
            </w:r>
            <w:r w:rsidRPr="0011205D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Historicismo </w:t>
            </w:r>
            <w:proofErr w:type="spellStart"/>
            <w:proofErr w:type="gramStart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Neomedieval</w:t>
            </w:r>
            <w:proofErr w:type="spellEnd"/>
            <w:r w:rsidR="00D83D7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del</w:t>
            </w:r>
            <w:proofErr w:type="gramEnd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1890 al 1920. Introducción a la arquitectura modernista </w:t>
            </w:r>
            <w:proofErr w:type="gramStart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y  arquitectura</w:t>
            </w:r>
            <w:proofErr w:type="gramEnd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academicista. Antonio Palacios </w:t>
            </w:r>
            <w:proofErr w:type="gramStart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su  proyecto</w:t>
            </w:r>
            <w:proofErr w:type="gramEnd"/>
            <w:r w:rsidR="002B3F28" w:rsidRP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urbanístico y el Teatro García Barbón.</w:t>
            </w:r>
          </w:p>
          <w:p w14:paraId="4AD45D51" w14:textId="77777777" w:rsidR="00C2585A" w:rsidRDefault="00C2585A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477E0A7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1E58D695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2A7A34D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822EA10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316F49C6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7C6396FD" w14:textId="00D03F7F" w:rsidR="00F81C88" w:rsidRDefault="00CE2B4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CE2B4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A9253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3</w:t>
            </w:r>
            <w:r w:rsidRPr="00CE2B4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:</w:t>
            </w: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2B3F2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Pr="00CE2B4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Arquitectura racionalista</w:t>
            </w:r>
            <w:r w:rsidR="00D83D7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principales arquitectos y obras. La obra de </w:t>
            </w:r>
            <w:r w:rsidR="002B3F2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Francisco</w:t>
            </w:r>
            <w:r w:rsidRPr="00CE2B4C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Castro Represas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.</w:t>
            </w:r>
            <w:r w:rsidR="001E653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El </w:t>
            </w:r>
            <w:proofErr w:type="spellStart"/>
            <w:r w:rsidR="001E653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Naútico</w:t>
            </w:r>
            <w:proofErr w:type="spellEnd"/>
            <w:r w:rsidR="001E653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de Vigo.</w:t>
            </w:r>
          </w:p>
          <w:p w14:paraId="4677AEB4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659F176C" w14:textId="4622F757" w:rsidR="00D83D78" w:rsidRDefault="00CE2B4C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 w:rsidRPr="00CE2B4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r w:rsidR="00A92536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4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Segúndo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recorrido</w:t>
            </w:r>
            <w:r w:rsidR="00CA5526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83D78" w:rsidRPr="00D83D7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por</w:t>
            </w:r>
            <w:proofErr w:type="gramEnd"/>
            <w:r w:rsidR="00D83D78" w:rsidRPr="00D83D7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las principales avenidas de la ciudad, </w:t>
            </w:r>
            <w:proofErr w:type="spellStart"/>
            <w:r w:rsidR="00D83D78" w:rsidRPr="00D83D7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decripción</w:t>
            </w:r>
            <w:proofErr w:type="spellEnd"/>
            <w:r w:rsidR="00D83D78" w:rsidRPr="00D83D78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y localización  de aquellos edificios  más representativos de las corrientes arquitectónicas</w:t>
            </w:r>
            <w:r w:rsidR="00D83D78" w:rsidRPr="00D83D78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167500FD" w14:textId="77777777" w:rsidR="00C2585A" w:rsidRDefault="00C2585A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04DCBA14" w14:textId="35D5B41F" w:rsidR="00A92536" w:rsidRDefault="00A92536" w:rsidP="00073214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Sesión </w:t>
            </w:r>
            <w:proofErr w:type="gramStart"/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1</w:t>
            </w:r>
            <w:r w:rsidR="00073214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>5</w:t>
            </w:r>
            <w: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:</w:t>
            </w:r>
            <w:proofErr w:type="gramEnd"/>
            <w:r w:rsidR="006905FF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905FF" w:rsidRPr="006905F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Valoración final del curso</w:t>
            </w:r>
            <w:r w:rsidR="006905F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22"/>
                <w:szCs w:val="22"/>
              </w:rPr>
              <w:t>, y exposición del material gráfico recogido durante el curso.</w:t>
            </w:r>
          </w:p>
          <w:p w14:paraId="48023075" w14:textId="34099CB9" w:rsidR="00CE2B4C" w:rsidRDefault="00CE2B4C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2BA83AB" w14:textId="77777777" w:rsidR="002B3F28" w:rsidRDefault="002B3F28" w:rsidP="00073214">
            <w:pPr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22"/>
                <w:szCs w:val="22"/>
              </w:rPr>
            </w:pPr>
          </w:p>
          <w:p w14:paraId="46F77C0D" w14:textId="7F5086AE" w:rsidR="004F50F2" w:rsidRPr="00E32942" w:rsidRDefault="004F50F2" w:rsidP="00073214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CE2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E32F81" w14:textId="77777777" w:rsidR="002B3F28" w:rsidRDefault="002B3F28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38C9C28C" w14:textId="2D9E8F10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34435FB4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aprovechamiento es necesario asistir al 80% de las horas lectivas</w:t>
            </w:r>
          </w:p>
        </w:tc>
      </w:tr>
      <w:tr w:rsidR="007329FF" w:rsidRPr="004153BA" w14:paraId="5181B310" w14:textId="77777777" w:rsidTr="00CE2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488DC8C" w14:textId="13C4F765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</w:t>
            </w:r>
            <w:proofErr w:type="gramStart"/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E41C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proofErr w:type="gramEnd"/>
            <w:r w:rsidR="00E41C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Visitas culturales por la ciudad</w:t>
            </w:r>
            <w:r w:rsidR="001E653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</w:tc>
      </w:tr>
      <w:tr w:rsidR="00F22697" w:rsidRPr="004153BA" w14:paraId="38D2C36B" w14:textId="77777777" w:rsidTr="00CE2B4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0D81FA19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Purificación Pérez González </w:t>
            </w:r>
          </w:p>
          <w:p w14:paraId="7E3E8781" w14:textId="306FAF80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36089847H</w:t>
            </w:r>
          </w:p>
          <w:p w14:paraId="3FE167B5" w14:textId="7416F1FE" w:rsidR="009865BF" w:rsidRDefault="009865B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698130583</w:t>
            </w:r>
          </w:p>
          <w:p w14:paraId="59935AEA" w14:textId="2D0CD69A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purperez@pontevedra.uned.es</w:t>
            </w:r>
          </w:p>
          <w:p w14:paraId="455470BB" w14:textId="01B211A0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Licenciada en </w:t>
            </w:r>
            <w:proofErr w:type="spellStart"/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Gegrafía</w:t>
            </w:r>
            <w:proofErr w:type="spellEnd"/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 </w:t>
            </w:r>
            <w:proofErr w:type="gramStart"/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Historia ,</w:t>
            </w:r>
            <w:proofErr w:type="gramEnd"/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especialidad Arte </w:t>
            </w:r>
            <w:r w:rsidR="009D5F1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Moderno e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Contemporáneo.</w:t>
            </w:r>
            <w:r w:rsidR="009D5F1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Máster Universitario en formación del profesorado.</w:t>
            </w:r>
          </w:p>
          <w:p w14:paraId="6152C281" w14:textId="16274B36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 de Santiago de Compostela</w:t>
            </w:r>
          </w:p>
          <w:p w14:paraId="3EFCB36B" w14:textId="7DD1A443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  <w:r w:rsidR="00F81C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B6DAD" w:rsidRPr="00CA55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" Vigo Historia y Patrimonio</w:t>
            </w:r>
            <w:r w:rsidR="00C2585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parte </w:t>
            </w:r>
            <w:proofErr w:type="gramStart"/>
            <w:r w:rsidR="00C2585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II </w:t>
            </w:r>
            <w:r w:rsidR="00E7470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proofErr w:type="gramEnd"/>
            <w:r w:rsidR="004B6DAD" w:rsidRPr="00CA55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la expansión hacia una nueva arquitectura una nueva ciudad</w:t>
            </w:r>
            <w:r w:rsidR="00520697" w:rsidRPr="00CA55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="004B6DAD" w:rsidRPr="00CA5526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el Vigo señorial</w:t>
            </w:r>
            <w:r w:rsidR="004B6DAD" w:rsidRPr="004B6DA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"</w:t>
            </w:r>
            <w:r w:rsidR="00C2585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CE2B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C7CE" w14:textId="77777777" w:rsidR="008E27ED" w:rsidRDefault="008E27ED">
      <w:r>
        <w:separator/>
      </w:r>
    </w:p>
  </w:endnote>
  <w:endnote w:type="continuationSeparator" w:id="0">
    <w:p w14:paraId="0CB20F76" w14:textId="77777777" w:rsidR="008E27ED" w:rsidRDefault="008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84F6" w14:textId="77777777" w:rsidR="008E27ED" w:rsidRDefault="008E27ED">
      <w:r>
        <w:separator/>
      </w:r>
    </w:p>
  </w:footnote>
  <w:footnote w:type="continuationSeparator" w:id="0">
    <w:p w14:paraId="6A305A2A" w14:textId="77777777" w:rsidR="008E27ED" w:rsidRDefault="008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97"/>
    <w:rsid w:val="00003B8B"/>
    <w:rsid w:val="000247DB"/>
    <w:rsid w:val="000249C4"/>
    <w:rsid w:val="000277F5"/>
    <w:rsid w:val="000322F4"/>
    <w:rsid w:val="00056193"/>
    <w:rsid w:val="00073214"/>
    <w:rsid w:val="000E4532"/>
    <w:rsid w:val="0011205D"/>
    <w:rsid w:val="00116DAB"/>
    <w:rsid w:val="00130165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E653F"/>
    <w:rsid w:val="001F026F"/>
    <w:rsid w:val="00227558"/>
    <w:rsid w:val="00234F8C"/>
    <w:rsid w:val="002350A2"/>
    <w:rsid w:val="002853AD"/>
    <w:rsid w:val="00290CE6"/>
    <w:rsid w:val="002A0AC0"/>
    <w:rsid w:val="002B3567"/>
    <w:rsid w:val="002B3F28"/>
    <w:rsid w:val="002B417C"/>
    <w:rsid w:val="002C58DA"/>
    <w:rsid w:val="002C7034"/>
    <w:rsid w:val="002E112E"/>
    <w:rsid w:val="002E5944"/>
    <w:rsid w:val="0030232A"/>
    <w:rsid w:val="00307D32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37B03"/>
    <w:rsid w:val="00466FE4"/>
    <w:rsid w:val="00472921"/>
    <w:rsid w:val="00483F75"/>
    <w:rsid w:val="004B6DAD"/>
    <w:rsid w:val="004E60D8"/>
    <w:rsid w:val="004F0345"/>
    <w:rsid w:val="004F50F2"/>
    <w:rsid w:val="00520697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16AA3"/>
    <w:rsid w:val="00617BA4"/>
    <w:rsid w:val="00657F3D"/>
    <w:rsid w:val="0067104E"/>
    <w:rsid w:val="006905FF"/>
    <w:rsid w:val="006A3F85"/>
    <w:rsid w:val="006B3725"/>
    <w:rsid w:val="006C131A"/>
    <w:rsid w:val="006D7850"/>
    <w:rsid w:val="007137D1"/>
    <w:rsid w:val="007239B4"/>
    <w:rsid w:val="007329FF"/>
    <w:rsid w:val="0075035B"/>
    <w:rsid w:val="00750FB0"/>
    <w:rsid w:val="00752A32"/>
    <w:rsid w:val="0075644D"/>
    <w:rsid w:val="00760644"/>
    <w:rsid w:val="00774282"/>
    <w:rsid w:val="00790665"/>
    <w:rsid w:val="0079735F"/>
    <w:rsid w:val="007A2680"/>
    <w:rsid w:val="007A44F6"/>
    <w:rsid w:val="007C273E"/>
    <w:rsid w:val="007D1360"/>
    <w:rsid w:val="00806087"/>
    <w:rsid w:val="00833787"/>
    <w:rsid w:val="00854882"/>
    <w:rsid w:val="008A3F32"/>
    <w:rsid w:val="008C6CD7"/>
    <w:rsid w:val="008E27ED"/>
    <w:rsid w:val="008F6F8F"/>
    <w:rsid w:val="009239C0"/>
    <w:rsid w:val="00930B02"/>
    <w:rsid w:val="0094375F"/>
    <w:rsid w:val="0096576E"/>
    <w:rsid w:val="0097132F"/>
    <w:rsid w:val="00971AB3"/>
    <w:rsid w:val="009865BF"/>
    <w:rsid w:val="009D388D"/>
    <w:rsid w:val="009D5D3A"/>
    <w:rsid w:val="009D5F1F"/>
    <w:rsid w:val="009D7834"/>
    <w:rsid w:val="009F600E"/>
    <w:rsid w:val="00A0385F"/>
    <w:rsid w:val="00A12992"/>
    <w:rsid w:val="00A217E8"/>
    <w:rsid w:val="00A30E87"/>
    <w:rsid w:val="00A72FAB"/>
    <w:rsid w:val="00A743F0"/>
    <w:rsid w:val="00A92536"/>
    <w:rsid w:val="00AE4693"/>
    <w:rsid w:val="00AE7C6B"/>
    <w:rsid w:val="00B21984"/>
    <w:rsid w:val="00B32319"/>
    <w:rsid w:val="00B34AAA"/>
    <w:rsid w:val="00B81CD9"/>
    <w:rsid w:val="00BA4B7D"/>
    <w:rsid w:val="00BA70AB"/>
    <w:rsid w:val="00BB46F6"/>
    <w:rsid w:val="00BD1EBC"/>
    <w:rsid w:val="00C03548"/>
    <w:rsid w:val="00C145EF"/>
    <w:rsid w:val="00C2585A"/>
    <w:rsid w:val="00C7326A"/>
    <w:rsid w:val="00C94E2B"/>
    <w:rsid w:val="00CA5526"/>
    <w:rsid w:val="00CA6172"/>
    <w:rsid w:val="00CC598C"/>
    <w:rsid w:val="00CE2B4C"/>
    <w:rsid w:val="00D02E6F"/>
    <w:rsid w:val="00D1675C"/>
    <w:rsid w:val="00D245D3"/>
    <w:rsid w:val="00D4519F"/>
    <w:rsid w:val="00D65AF6"/>
    <w:rsid w:val="00D83D78"/>
    <w:rsid w:val="00D8516E"/>
    <w:rsid w:val="00E10575"/>
    <w:rsid w:val="00E32942"/>
    <w:rsid w:val="00E41CF3"/>
    <w:rsid w:val="00E7470A"/>
    <w:rsid w:val="00E97B0B"/>
    <w:rsid w:val="00EA2609"/>
    <w:rsid w:val="00EC01D6"/>
    <w:rsid w:val="00F22697"/>
    <w:rsid w:val="00F46C65"/>
    <w:rsid w:val="00F719D6"/>
    <w:rsid w:val="00F73F6C"/>
    <w:rsid w:val="00F81C88"/>
    <w:rsid w:val="00F86C13"/>
    <w:rsid w:val="00FA4463"/>
    <w:rsid w:val="00FB6D04"/>
    <w:rsid w:val="00FC01E3"/>
    <w:rsid w:val="00FD3CD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5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Xabier Iglesias Pérez</cp:lastModifiedBy>
  <cp:revision>2</cp:revision>
  <cp:lastPrinted>2015-04-24T12:07:00Z</cp:lastPrinted>
  <dcterms:created xsi:type="dcterms:W3CDTF">2022-01-16T12:50:00Z</dcterms:created>
  <dcterms:modified xsi:type="dcterms:W3CDTF">2022-01-16T12:50:00Z</dcterms:modified>
</cp:coreProperties>
</file>