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7B3B4" w14:textId="77777777" w:rsidR="00947C53" w:rsidRDefault="00CE5BA8">
      <w:pPr>
        <w:pStyle w:val="Textoindependiente"/>
        <w:rPr>
          <w:sz w:val="20"/>
        </w:rPr>
      </w:pPr>
      <w:r>
        <w:rPr>
          <w:noProof/>
          <w:lang w:eastAsia="es-ES"/>
        </w:rPr>
        <w:drawing>
          <wp:anchor distT="0" distB="0" distL="0" distR="0" simplePos="0" relativeHeight="15728640" behindDoc="0" locked="0" layoutInCell="1" allowOverlap="1" wp14:anchorId="06C71530" wp14:editId="1E8481DF">
            <wp:simplePos x="0" y="0"/>
            <wp:positionH relativeFrom="page">
              <wp:posOffset>5314950</wp:posOffset>
            </wp:positionH>
            <wp:positionV relativeFrom="page">
              <wp:posOffset>447674</wp:posOffset>
            </wp:positionV>
            <wp:extent cx="1508125" cy="7194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08125" cy="719454"/>
                    </a:xfrm>
                    <a:prstGeom prst="rect">
                      <a:avLst/>
                    </a:prstGeom>
                  </pic:spPr>
                </pic:pic>
              </a:graphicData>
            </a:graphic>
          </wp:anchor>
        </w:drawing>
      </w:r>
    </w:p>
    <w:p w14:paraId="30E5BEBB" w14:textId="77777777" w:rsidR="00947C53" w:rsidRDefault="00947C53">
      <w:pPr>
        <w:pStyle w:val="Textoindependiente"/>
        <w:rPr>
          <w:sz w:val="20"/>
        </w:rPr>
      </w:pPr>
    </w:p>
    <w:p w14:paraId="78D2EA91" w14:textId="77777777" w:rsidR="00947C53" w:rsidRDefault="00947C53">
      <w:pPr>
        <w:pStyle w:val="Textoindependiente"/>
        <w:rPr>
          <w:sz w:val="20"/>
        </w:rPr>
      </w:pPr>
    </w:p>
    <w:p w14:paraId="4E7DBD54" w14:textId="77777777" w:rsidR="00947C53" w:rsidRDefault="00947C53">
      <w:pPr>
        <w:pStyle w:val="Textoindependiente"/>
        <w:rPr>
          <w:sz w:val="20"/>
        </w:rPr>
      </w:pPr>
    </w:p>
    <w:p w14:paraId="48D514B5" w14:textId="77777777" w:rsidR="00947C53" w:rsidRDefault="00947C53">
      <w:pPr>
        <w:pStyle w:val="Textoindependiente"/>
        <w:rPr>
          <w:sz w:val="20"/>
        </w:rPr>
      </w:pPr>
    </w:p>
    <w:p w14:paraId="318851C0" w14:textId="77777777" w:rsidR="00947C53" w:rsidRDefault="00947C53">
      <w:pPr>
        <w:pStyle w:val="Textoindependiente"/>
        <w:rPr>
          <w:sz w:val="20"/>
        </w:rPr>
      </w:pPr>
    </w:p>
    <w:p w14:paraId="55B4FF1A" w14:textId="77777777" w:rsidR="00947C53" w:rsidRDefault="00947C53">
      <w:pPr>
        <w:pStyle w:val="Textoindependiente"/>
        <w:rPr>
          <w:sz w:val="20"/>
        </w:rPr>
      </w:pPr>
    </w:p>
    <w:p w14:paraId="1BAB65CF" w14:textId="77777777" w:rsidR="00947C53" w:rsidRDefault="00947C53">
      <w:pPr>
        <w:pStyle w:val="Textoindependiente"/>
        <w:rPr>
          <w:sz w:val="20"/>
        </w:rPr>
      </w:pPr>
    </w:p>
    <w:p w14:paraId="196D761E" w14:textId="77777777" w:rsidR="00947C53" w:rsidRDefault="00947C53">
      <w:pPr>
        <w:pStyle w:val="Textoindependiente"/>
        <w:rPr>
          <w:sz w:val="20"/>
        </w:rPr>
      </w:pPr>
    </w:p>
    <w:p w14:paraId="17590E0E" w14:textId="77777777" w:rsidR="00947C53" w:rsidRDefault="00947C53">
      <w:pPr>
        <w:pStyle w:val="Textoindependiente"/>
        <w:spacing w:before="9"/>
        <w:rPr>
          <w:sz w:val="25"/>
        </w:rPr>
      </w:pPr>
    </w:p>
    <w:p w14:paraId="4E7CE88E" w14:textId="77777777" w:rsidR="00947C53" w:rsidRDefault="00CE5BA8">
      <w:pPr>
        <w:spacing w:before="101"/>
        <w:ind w:left="2576" w:right="2576"/>
        <w:jc w:val="center"/>
        <w:rPr>
          <w:rFonts w:ascii="Courier New"/>
          <w:b/>
        </w:rPr>
      </w:pPr>
      <w:r>
        <w:rPr>
          <w:rFonts w:ascii="Courier New"/>
          <w:b/>
          <w:color w:val="385522"/>
        </w:rPr>
        <w:t>CONTENIDO</w:t>
      </w:r>
    </w:p>
    <w:p w14:paraId="28F275A4" w14:textId="77777777" w:rsidR="00947C53" w:rsidRDefault="00A71162">
      <w:pPr>
        <w:pStyle w:val="Textoindependiente"/>
        <w:tabs>
          <w:tab w:val="right" w:leader="dot" w:pos="9743"/>
        </w:tabs>
        <w:spacing w:before="584"/>
        <w:ind w:left="112"/>
      </w:pPr>
      <w:hyperlink w:anchor="_bookmark0" w:history="1">
        <w:r w:rsidR="00CE5BA8">
          <w:t>UNED</w:t>
        </w:r>
        <w:r w:rsidR="00CE5BA8">
          <w:rPr>
            <w:spacing w:val="-1"/>
          </w:rPr>
          <w:t xml:space="preserve"> </w:t>
        </w:r>
        <w:r w:rsidR="00CE5BA8">
          <w:t>SENIOR. CURSO:</w:t>
        </w:r>
        <w:r w:rsidR="00CE5BA8">
          <w:tab/>
          <w:t>2</w:t>
        </w:r>
      </w:hyperlink>
    </w:p>
    <w:p w14:paraId="7897D730" w14:textId="77777777" w:rsidR="00947C53" w:rsidRDefault="00A71162">
      <w:pPr>
        <w:pStyle w:val="Textoindependiente"/>
        <w:tabs>
          <w:tab w:val="right" w:leader="dot" w:pos="9743"/>
        </w:tabs>
        <w:spacing w:before="100"/>
        <w:ind w:left="112"/>
      </w:pPr>
      <w:hyperlink w:anchor="_bookmark1" w:history="1">
        <w:r w:rsidR="00CE5BA8">
          <w:t>ASIGNATURA:</w:t>
        </w:r>
        <w:r w:rsidR="00CE5BA8">
          <w:tab/>
          <w:t>2</w:t>
        </w:r>
      </w:hyperlink>
    </w:p>
    <w:p w14:paraId="742738A2" w14:textId="77777777" w:rsidR="00947C53" w:rsidRDefault="00A71162">
      <w:pPr>
        <w:pStyle w:val="Textoindependiente"/>
        <w:tabs>
          <w:tab w:val="right" w:leader="dot" w:pos="9743"/>
        </w:tabs>
        <w:spacing w:before="102"/>
        <w:ind w:left="112"/>
      </w:pPr>
      <w:hyperlink w:anchor="_bookmark2" w:history="1">
        <w:r w:rsidR="00CE5BA8">
          <w:t>PRESENTACIÓN</w:t>
        </w:r>
        <w:r w:rsidR="00CE5BA8">
          <w:tab/>
          <w:t>2</w:t>
        </w:r>
      </w:hyperlink>
    </w:p>
    <w:p w14:paraId="1FB483C8" w14:textId="77777777" w:rsidR="00947C53" w:rsidRDefault="00A71162">
      <w:pPr>
        <w:pStyle w:val="Textoindependiente"/>
        <w:tabs>
          <w:tab w:val="right" w:leader="dot" w:pos="9743"/>
        </w:tabs>
        <w:spacing w:before="98"/>
        <w:ind w:left="112"/>
      </w:pPr>
      <w:hyperlink w:anchor="_bookmark3" w:history="1">
        <w:r w:rsidR="00CE5BA8">
          <w:t>OBJETIVOS</w:t>
        </w:r>
        <w:r w:rsidR="00CE5BA8">
          <w:tab/>
          <w:t>2</w:t>
        </w:r>
      </w:hyperlink>
    </w:p>
    <w:p w14:paraId="6B305CE8" w14:textId="77777777" w:rsidR="00947C53" w:rsidRDefault="00A71162">
      <w:pPr>
        <w:pStyle w:val="Textoindependiente"/>
        <w:tabs>
          <w:tab w:val="right" w:leader="dot" w:pos="9743"/>
        </w:tabs>
        <w:spacing w:before="101"/>
        <w:ind w:left="112"/>
      </w:pPr>
      <w:hyperlink w:anchor="_bookmark4" w:history="1">
        <w:r w:rsidR="00CE5BA8">
          <w:t>METODOLOGÍA:</w:t>
        </w:r>
        <w:r w:rsidR="00CE5BA8">
          <w:tab/>
          <w:t>2</w:t>
        </w:r>
      </w:hyperlink>
    </w:p>
    <w:p w14:paraId="39691489" w14:textId="77777777" w:rsidR="00947C53" w:rsidRDefault="00A71162">
      <w:pPr>
        <w:pStyle w:val="Textoindependiente"/>
        <w:tabs>
          <w:tab w:val="right" w:leader="dot" w:pos="9743"/>
        </w:tabs>
        <w:spacing w:before="101"/>
        <w:ind w:left="112"/>
      </w:pPr>
      <w:hyperlink w:anchor="_bookmark5" w:history="1">
        <w:r w:rsidR="00CE5BA8">
          <w:t>CONTENIDOS</w:t>
        </w:r>
        <w:r w:rsidR="00CE5BA8">
          <w:tab/>
          <w:t>3</w:t>
        </w:r>
      </w:hyperlink>
    </w:p>
    <w:p w14:paraId="0F45A71C" w14:textId="77777777" w:rsidR="00947C53" w:rsidRDefault="00A71162">
      <w:pPr>
        <w:pStyle w:val="Textoindependiente"/>
        <w:tabs>
          <w:tab w:val="right" w:leader="dot" w:pos="9743"/>
        </w:tabs>
        <w:spacing w:before="98"/>
        <w:ind w:left="112"/>
      </w:pPr>
      <w:hyperlink w:anchor="_bookmark6" w:history="1">
        <w:r w:rsidR="00CE5BA8">
          <w:t>PROGRAMA</w:t>
        </w:r>
        <w:r w:rsidR="00CE5BA8">
          <w:tab/>
          <w:t>4</w:t>
        </w:r>
      </w:hyperlink>
    </w:p>
    <w:p w14:paraId="7E28A0C1" w14:textId="77777777" w:rsidR="00947C53" w:rsidRDefault="00947C53">
      <w:pPr>
        <w:sectPr w:rsidR="00947C53">
          <w:headerReference w:type="default" r:id="rId8"/>
          <w:footerReference w:type="default" r:id="rId9"/>
          <w:type w:val="continuous"/>
          <w:pgSz w:w="11910" w:h="16840"/>
          <w:pgMar w:top="960" w:right="1020" w:bottom="1200" w:left="1020" w:header="711" w:footer="1017" w:gutter="0"/>
          <w:pgBorders w:offsetFrom="page">
            <w:top w:val="single" w:sz="18" w:space="24" w:color="385522"/>
            <w:left w:val="single" w:sz="18" w:space="24" w:color="385522"/>
            <w:bottom w:val="single" w:sz="18" w:space="24" w:color="385522"/>
            <w:right w:val="single" w:sz="18" w:space="24" w:color="385522"/>
          </w:pgBorders>
          <w:pgNumType w:start="1"/>
          <w:cols w:space="720"/>
        </w:sectPr>
      </w:pPr>
    </w:p>
    <w:p w14:paraId="77AC062B" w14:textId="77777777" w:rsidR="00947C53" w:rsidRDefault="00CE5BA8">
      <w:pPr>
        <w:pStyle w:val="Textoindependiente"/>
        <w:rPr>
          <w:sz w:val="26"/>
        </w:rPr>
      </w:pPr>
      <w:r>
        <w:rPr>
          <w:noProof/>
          <w:lang w:eastAsia="es-ES"/>
        </w:rPr>
        <w:lastRenderedPageBreak/>
        <w:drawing>
          <wp:anchor distT="0" distB="0" distL="0" distR="0" simplePos="0" relativeHeight="15729152" behindDoc="0" locked="0" layoutInCell="1" allowOverlap="1" wp14:anchorId="5C76FAA9" wp14:editId="5B7B1D81">
            <wp:simplePos x="0" y="0"/>
            <wp:positionH relativeFrom="page">
              <wp:posOffset>5314950</wp:posOffset>
            </wp:positionH>
            <wp:positionV relativeFrom="page">
              <wp:posOffset>447674</wp:posOffset>
            </wp:positionV>
            <wp:extent cx="1508125" cy="7194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508125" cy="719454"/>
                    </a:xfrm>
                    <a:prstGeom prst="rect">
                      <a:avLst/>
                    </a:prstGeom>
                  </pic:spPr>
                </pic:pic>
              </a:graphicData>
            </a:graphic>
          </wp:anchor>
        </w:drawing>
      </w:r>
    </w:p>
    <w:p w14:paraId="1D759BC8" w14:textId="77777777" w:rsidR="00947C53" w:rsidRDefault="00947C53">
      <w:pPr>
        <w:pStyle w:val="Textoindependiente"/>
        <w:rPr>
          <w:sz w:val="26"/>
        </w:rPr>
      </w:pPr>
    </w:p>
    <w:p w14:paraId="43E5FA62" w14:textId="77777777" w:rsidR="00947C53" w:rsidRDefault="00947C53">
      <w:pPr>
        <w:pStyle w:val="Textoindependiente"/>
        <w:rPr>
          <w:sz w:val="26"/>
        </w:rPr>
      </w:pPr>
    </w:p>
    <w:p w14:paraId="68C35A51" w14:textId="77777777" w:rsidR="00947C53" w:rsidRDefault="00947C53">
      <w:pPr>
        <w:pStyle w:val="Textoindependiente"/>
        <w:rPr>
          <w:sz w:val="26"/>
        </w:rPr>
      </w:pPr>
    </w:p>
    <w:p w14:paraId="7A1899C3" w14:textId="77777777" w:rsidR="00947C53" w:rsidRDefault="00CE5BA8">
      <w:pPr>
        <w:spacing w:before="193"/>
        <w:ind w:left="112"/>
        <w:rPr>
          <w:sz w:val="24"/>
        </w:rPr>
      </w:pPr>
      <w:bookmarkStart w:id="0" w:name="_bookmark0"/>
      <w:bookmarkEnd w:id="0"/>
      <w:r>
        <w:rPr>
          <w:rFonts w:ascii="Calibri Light" w:hAnsi="Calibri Light"/>
          <w:color w:val="528135"/>
        </w:rPr>
        <w:t>UNED</w:t>
      </w:r>
      <w:r>
        <w:rPr>
          <w:rFonts w:ascii="Calibri Light" w:hAnsi="Calibri Light"/>
          <w:color w:val="528135"/>
          <w:spacing w:val="-8"/>
        </w:rPr>
        <w:t xml:space="preserve"> </w:t>
      </w:r>
      <w:r>
        <w:rPr>
          <w:rFonts w:ascii="Calibri Light" w:hAnsi="Calibri Light"/>
          <w:color w:val="528135"/>
        </w:rPr>
        <w:t>SENIOR.</w:t>
      </w:r>
      <w:r>
        <w:rPr>
          <w:rFonts w:ascii="Calibri Light" w:hAnsi="Calibri Light"/>
          <w:color w:val="528135"/>
          <w:spacing w:val="-7"/>
        </w:rPr>
        <w:t xml:space="preserve"> </w:t>
      </w:r>
      <w:r>
        <w:rPr>
          <w:rFonts w:ascii="Calibri Light" w:hAnsi="Calibri Light"/>
          <w:color w:val="528135"/>
        </w:rPr>
        <w:t>CURSO:</w:t>
      </w:r>
      <w:r>
        <w:rPr>
          <w:rFonts w:ascii="Calibri Light" w:hAnsi="Calibri Light"/>
          <w:color w:val="528135"/>
          <w:spacing w:val="6"/>
        </w:rPr>
        <w:t xml:space="preserve"> </w:t>
      </w:r>
      <w:r>
        <w:rPr>
          <w:sz w:val="24"/>
        </w:rPr>
        <w:t>“Conociendo</w:t>
      </w:r>
      <w:r>
        <w:rPr>
          <w:spacing w:val="-4"/>
          <w:sz w:val="24"/>
        </w:rPr>
        <w:t xml:space="preserve"> </w:t>
      </w:r>
      <w:r>
        <w:rPr>
          <w:sz w:val="24"/>
        </w:rPr>
        <w:t>la</w:t>
      </w:r>
      <w:r>
        <w:rPr>
          <w:spacing w:val="-5"/>
          <w:sz w:val="24"/>
        </w:rPr>
        <w:t xml:space="preserve"> </w:t>
      </w:r>
      <w:r>
        <w:rPr>
          <w:sz w:val="24"/>
        </w:rPr>
        <w:t>historia</w:t>
      </w:r>
      <w:r>
        <w:rPr>
          <w:spacing w:val="-4"/>
          <w:sz w:val="24"/>
        </w:rPr>
        <w:t xml:space="preserve"> </w:t>
      </w:r>
      <w:r>
        <w:rPr>
          <w:sz w:val="24"/>
        </w:rPr>
        <w:t>a</w:t>
      </w:r>
      <w:r>
        <w:rPr>
          <w:spacing w:val="-6"/>
          <w:sz w:val="24"/>
        </w:rPr>
        <w:t xml:space="preserve"> </w:t>
      </w:r>
      <w:r>
        <w:rPr>
          <w:sz w:val="24"/>
        </w:rPr>
        <w:t>través</w:t>
      </w:r>
      <w:r>
        <w:rPr>
          <w:spacing w:val="-4"/>
          <w:sz w:val="24"/>
        </w:rPr>
        <w:t xml:space="preserve"> </w:t>
      </w:r>
      <w:r>
        <w:rPr>
          <w:sz w:val="24"/>
        </w:rPr>
        <w:t>de</w:t>
      </w:r>
      <w:r>
        <w:rPr>
          <w:spacing w:val="-5"/>
          <w:sz w:val="24"/>
        </w:rPr>
        <w:t xml:space="preserve"> </w:t>
      </w:r>
      <w:r>
        <w:rPr>
          <w:sz w:val="24"/>
        </w:rPr>
        <w:t>los</w:t>
      </w:r>
      <w:r>
        <w:rPr>
          <w:spacing w:val="-4"/>
          <w:sz w:val="24"/>
        </w:rPr>
        <w:t xml:space="preserve"> </w:t>
      </w:r>
      <w:r>
        <w:rPr>
          <w:sz w:val="24"/>
        </w:rPr>
        <w:t>museos”.</w:t>
      </w:r>
    </w:p>
    <w:p w14:paraId="1CCFCE6B" w14:textId="77777777" w:rsidR="00947C53" w:rsidRDefault="00947C53">
      <w:pPr>
        <w:pStyle w:val="Textoindependiente"/>
      </w:pPr>
    </w:p>
    <w:p w14:paraId="6B2EAD05" w14:textId="77777777" w:rsidR="00947C53" w:rsidRDefault="00CE5BA8">
      <w:pPr>
        <w:pStyle w:val="Textoindependiente"/>
        <w:spacing w:before="1"/>
        <w:ind w:left="112"/>
      </w:pPr>
      <w:bookmarkStart w:id="1" w:name="_bookmark1"/>
      <w:bookmarkEnd w:id="1"/>
      <w:r>
        <w:rPr>
          <w:rFonts w:ascii="Calibri Light" w:hAnsi="Calibri Light"/>
          <w:color w:val="528135"/>
          <w:sz w:val="22"/>
        </w:rPr>
        <w:t>ASIGNATURA:</w:t>
      </w:r>
      <w:r>
        <w:rPr>
          <w:rFonts w:ascii="Calibri Light" w:hAnsi="Calibri Light"/>
          <w:color w:val="528135"/>
          <w:spacing w:val="4"/>
          <w:sz w:val="22"/>
        </w:rPr>
        <w:t xml:space="preserve"> </w:t>
      </w:r>
      <w:r>
        <w:t>De</w:t>
      </w:r>
      <w:r>
        <w:rPr>
          <w:spacing w:val="-8"/>
        </w:rPr>
        <w:t xml:space="preserve"> </w:t>
      </w:r>
      <w:r>
        <w:t>segundo</w:t>
      </w:r>
      <w:r>
        <w:rPr>
          <w:spacing w:val="-3"/>
        </w:rPr>
        <w:t xml:space="preserve"> </w:t>
      </w:r>
      <w:r>
        <w:t>cuatrimestre.</w:t>
      </w:r>
      <w:r>
        <w:rPr>
          <w:spacing w:val="-6"/>
        </w:rPr>
        <w:t xml:space="preserve"> </w:t>
      </w:r>
      <w:r>
        <w:t>Matrícula</w:t>
      </w:r>
      <w:r>
        <w:rPr>
          <w:spacing w:val="-5"/>
        </w:rPr>
        <w:t xml:space="preserve"> </w:t>
      </w:r>
      <w:r>
        <w:t>ordinaria</w:t>
      </w:r>
      <w:r>
        <w:rPr>
          <w:spacing w:val="-5"/>
        </w:rPr>
        <w:t xml:space="preserve"> </w:t>
      </w:r>
      <w:r>
        <w:t>50</w:t>
      </w:r>
      <w:r>
        <w:rPr>
          <w:spacing w:val="-6"/>
        </w:rPr>
        <w:t xml:space="preserve"> </w:t>
      </w:r>
      <w:r>
        <w:t>€.</w:t>
      </w:r>
    </w:p>
    <w:p w14:paraId="78B083F6" w14:textId="77777777" w:rsidR="00947C53" w:rsidRDefault="00947C53">
      <w:pPr>
        <w:pStyle w:val="Textoindependiente"/>
        <w:spacing w:before="11"/>
        <w:rPr>
          <w:sz w:val="23"/>
        </w:rPr>
      </w:pPr>
    </w:p>
    <w:p w14:paraId="26C36AFB" w14:textId="77777777" w:rsidR="00947C53" w:rsidRDefault="00CE5BA8">
      <w:pPr>
        <w:pStyle w:val="Textoindependiente"/>
        <w:ind w:left="112" w:right="112"/>
        <w:jc w:val="both"/>
      </w:pPr>
      <w:bookmarkStart w:id="2" w:name="_bookmark2"/>
      <w:bookmarkEnd w:id="2"/>
      <w:r>
        <w:rPr>
          <w:rFonts w:ascii="Calibri Light" w:hAnsi="Calibri Light"/>
          <w:color w:val="528135"/>
          <w:sz w:val="22"/>
        </w:rPr>
        <w:t xml:space="preserve">PRESENTACIÓN: </w:t>
      </w:r>
      <w:r>
        <w:t>Los cambios socio-demográficos experimentados por la población española en las</w:t>
      </w:r>
      <w:r>
        <w:rPr>
          <w:spacing w:val="1"/>
        </w:rPr>
        <w:t xml:space="preserve"> </w:t>
      </w:r>
      <w:r>
        <w:t>últimas</w:t>
      </w:r>
      <w:r>
        <w:rPr>
          <w:spacing w:val="1"/>
        </w:rPr>
        <w:t xml:space="preserve"> </w:t>
      </w:r>
      <w:r>
        <w:t>décadas,</w:t>
      </w:r>
      <w:r>
        <w:rPr>
          <w:spacing w:val="1"/>
        </w:rPr>
        <w:t xml:space="preserve"> </w:t>
      </w:r>
      <w:r>
        <w:t>caracterizados</w:t>
      </w:r>
      <w:r>
        <w:rPr>
          <w:spacing w:val="1"/>
        </w:rPr>
        <w:t xml:space="preserve"> </w:t>
      </w:r>
      <w:r>
        <w:t>por el</w:t>
      </w:r>
      <w:r>
        <w:rPr>
          <w:spacing w:val="1"/>
        </w:rPr>
        <w:t xml:space="preserve"> </w:t>
      </w:r>
      <w:r>
        <w:t>decrecimiento</w:t>
      </w:r>
      <w:r>
        <w:rPr>
          <w:spacing w:val="1"/>
        </w:rPr>
        <w:t xml:space="preserve"> </w:t>
      </w:r>
      <w:r>
        <w:t>de la</w:t>
      </w:r>
      <w:r>
        <w:rPr>
          <w:spacing w:val="1"/>
        </w:rPr>
        <w:t xml:space="preserve"> </w:t>
      </w:r>
      <w:r>
        <w:t>tasa</w:t>
      </w:r>
      <w:r>
        <w:rPr>
          <w:spacing w:val="1"/>
        </w:rPr>
        <w:t xml:space="preserve"> </w:t>
      </w:r>
      <w:r>
        <w:t>de</w:t>
      </w:r>
      <w:r>
        <w:rPr>
          <w:spacing w:val="1"/>
        </w:rPr>
        <w:t xml:space="preserve"> </w:t>
      </w:r>
      <w:r>
        <w:t>natalidad</w:t>
      </w:r>
      <w:r>
        <w:rPr>
          <w:spacing w:val="1"/>
        </w:rPr>
        <w:t xml:space="preserve"> </w:t>
      </w:r>
      <w:r>
        <w:t>y el</w:t>
      </w:r>
      <w:r>
        <w:rPr>
          <w:spacing w:val="1"/>
        </w:rPr>
        <w:t xml:space="preserve"> </w:t>
      </w:r>
      <w:r>
        <w:t>aumento</w:t>
      </w:r>
      <w:r>
        <w:rPr>
          <w:spacing w:val="1"/>
        </w:rPr>
        <w:t xml:space="preserve"> </w:t>
      </w:r>
      <w:r>
        <w:t>de</w:t>
      </w:r>
      <w:r>
        <w:rPr>
          <w:spacing w:val="1"/>
        </w:rPr>
        <w:t xml:space="preserve"> </w:t>
      </w:r>
      <w:r>
        <w:t>esperanza de vida, dibujan un panorama en el que las personas mayores de 55 años adquieren</w:t>
      </w:r>
      <w:r>
        <w:rPr>
          <w:spacing w:val="1"/>
        </w:rPr>
        <w:t xml:space="preserve"> </w:t>
      </w:r>
      <w:r>
        <w:t xml:space="preserve">especial protagonismo. Es por ello que se concibe el Programa de UNED </w:t>
      </w:r>
      <w:proofErr w:type="spellStart"/>
      <w:r>
        <w:t>Senior</w:t>
      </w:r>
      <w:proofErr w:type="spellEnd"/>
      <w:r>
        <w:t xml:space="preserve"> para ofrecer</w:t>
      </w:r>
      <w:r>
        <w:rPr>
          <w:spacing w:val="1"/>
        </w:rPr>
        <w:t xml:space="preserve"> </w:t>
      </w:r>
      <w:r>
        <w:t>respuestas</w:t>
      </w:r>
      <w:r>
        <w:rPr>
          <w:spacing w:val="1"/>
        </w:rPr>
        <w:t xml:space="preserve"> </w:t>
      </w:r>
      <w:r>
        <w:t>formativas</w:t>
      </w:r>
      <w:r>
        <w:rPr>
          <w:spacing w:val="1"/>
        </w:rPr>
        <w:t xml:space="preserve"> </w:t>
      </w:r>
      <w:r>
        <w:t>adaptadas</w:t>
      </w:r>
      <w:r>
        <w:rPr>
          <w:spacing w:val="1"/>
        </w:rPr>
        <w:t xml:space="preserve"> </w:t>
      </w:r>
      <w:r>
        <w:t>a</w:t>
      </w:r>
      <w:r>
        <w:rPr>
          <w:spacing w:val="1"/>
        </w:rPr>
        <w:t xml:space="preserve"> </w:t>
      </w:r>
      <w:r>
        <w:t>este</w:t>
      </w:r>
      <w:r>
        <w:rPr>
          <w:spacing w:val="1"/>
        </w:rPr>
        <w:t xml:space="preserve"> </w:t>
      </w:r>
      <w:r>
        <w:t>importante</w:t>
      </w:r>
      <w:r>
        <w:rPr>
          <w:spacing w:val="1"/>
        </w:rPr>
        <w:t xml:space="preserve"> </w:t>
      </w:r>
      <w:r>
        <w:t>segmento</w:t>
      </w:r>
      <w:r>
        <w:rPr>
          <w:spacing w:val="1"/>
        </w:rPr>
        <w:t xml:space="preserve"> </w:t>
      </w:r>
      <w:r>
        <w:t>poblacional</w:t>
      </w:r>
      <w:r>
        <w:rPr>
          <w:spacing w:val="1"/>
        </w:rPr>
        <w:t xml:space="preserve"> </w:t>
      </w:r>
      <w:r>
        <w:t>y</w:t>
      </w:r>
      <w:r>
        <w:rPr>
          <w:spacing w:val="1"/>
        </w:rPr>
        <w:t xml:space="preserve"> </w:t>
      </w:r>
      <w:r>
        <w:t>a</w:t>
      </w:r>
      <w:r>
        <w:rPr>
          <w:spacing w:val="1"/>
        </w:rPr>
        <w:t xml:space="preserve"> </w:t>
      </w:r>
      <w:r>
        <w:t>los</w:t>
      </w:r>
      <w:r>
        <w:rPr>
          <w:spacing w:val="1"/>
        </w:rPr>
        <w:t xml:space="preserve"> </w:t>
      </w:r>
      <w:r>
        <w:t>intereses</w:t>
      </w:r>
      <w:r>
        <w:rPr>
          <w:spacing w:val="1"/>
        </w:rPr>
        <w:t xml:space="preserve"> </w:t>
      </w:r>
      <w:r>
        <w:t>e</w:t>
      </w:r>
      <w:r>
        <w:rPr>
          <w:spacing w:val="1"/>
        </w:rPr>
        <w:t xml:space="preserve"> </w:t>
      </w:r>
      <w:r>
        <w:t>inquietudes que</w:t>
      </w:r>
      <w:r>
        <w:rPr>
          <w:spacing w:val="-3"/>
        </w:rPr>
        <w:t xml:space="preserve"> </w:t>
      </w:r>
      <w:r>
        <w:t>les mueve.</w:t>
      </w:r>
    </w:p>
    <w:p w14:paraId="31EBE757" w14:textId="77777777" w:rsidR="00947C53" w:rsidRDefault="00947C53">
      <w:pPr>
        <w:pStyle w:val="Textoindependiente"/>
        <w:spacing w:before="7"/>
        <w:rPr>
          <w:sz w:val="23"/>
        </w:rPr>
      </w:pPr>
    </w:p>
    <w:p w14:paraId="4216CB5F" w14:textId="7AA8882E" w:rsidR="00947C53" w:rsidRDefault="00CE5BA8">
      <w:pPr>
        <w:pStyle w:val="Textoindependiente"/>
        <w:spacing w:before="1"/>
        <w:ind w:left="112" w:right="116"/>
        <w:jc w:val="both"/>
      </w:pPr>
      <w:r>
        <w:t xml:space="preserve">Desde el centro asociado UNED </w:t>
      </w:r>
      <w:proofErr w:type="spellStart"/>
      <w:r>
        <w:t>Senior</w:t>
      </w:r>
      <w:proofErr w:type="spellEnd"/>
      <w:r>
        <w:t xml:space="preserve"> de Las Palmas de Gran Canaria y teniendo en cuenta esta</w:t>
      </w:r>
      <w:r>
        <w:rPr>
          <w:spacing w:val="1"/>
        </w:rPr>
        <w:t xml:space="preserve"> </w:t>
      </w:r>
      <w:r>
        <w:t>realidad, durante el segundo semestre del curso académico 20</w:t>
      </w:r>
      <w:r w:rsidR="002127D5">
        <w:t>20/21</w:t>
      </w:r>
      <w:r>
        <w:t xml:space="preserve"> se ha decidido</w:t>
      </w:r>
      <w:r w:rsidR="002127D5">
        <w:t xml:space="preserve"> continuar con un curso de éxito en estos últimos años. Este curso </w:t>
      </w:r>
      <w:r>
        <w:t>desarroll</w:t>
      </w:r>
      <w:r w:rsidR="002127D5">
        <w:t xml:space="preserve">a un interesante </w:t>
      </w:r>
      <w:r>
        <w:t>programa con actividad</w:t>
      </w:r>
      <w:r w:rsidR="0031401E">
        <w:t>es</w:t>
      </w:r>
      <w:r>
        <w:t xml:space="preserve"> cultural</w:t>
      </w:r>
      <w:r w:rsidR="0031401E">
        <w:t>es</w:t>
      </w:r>
      <w:r>
        <w:t xml:space="preserve"> </w:t>
      </w:r>
      <w:r w:rsidR="002127D5">
        <w:t xml:space="preserve">que </w:t>
      </w:r>
      <w:r w:rsidR="0031401E">
        <w:t>se realizan, en esta ocasión,</w:t>
      </w:r>
      <w:r w:rsidR="002127D5">
        <w:t xml:space="preserve"> mediante visitas virtuales guiadas</w:t>
      </w:r>
      <w:r w:rsidR="0031401E">
        <w:t xml:space="preserve"> y que se</w:t>
      </w:r>
      <w:r w:rsidR="002127D5">
        <w:t xml:space="preserve"> t</w:t>
      </w:r>
      <w:r>
        <w:t>itula “Conoc</w:t>
      </w:r>
      <w:r w:rsidR="0031401E">
        <w:t>iendo</w:t>
      </w:r>
      <w:r>
        <w:t xml:space="preserve"> la historia a través</w:t>
      </w:r>
      <w:r>
        <w:rPr>
          <w:spacing w:val="1"/>
        </w:rPr>
        <w:t xml:space="preserve"> </w:t>
      </w:r>
      <w:r>
        <w:t>de</w:t>
      </w:r>
      <w:r>
        <w:rPr>
          <w:spacing w:val="-1"/>
        </w:rPr>
        <w:t xml:space="preserve"> </w:t>
      </w:r>
      <w:r>
        <w:t>los</w:t>
      </w:r>
      <w:r>
        <w:rPr>
          <w:spacing w:val="-1"/>
        </w:rPr>
        <w:t xml:space="preserve"> </w:t>
      </w:r>
      <w:r>
        <w:t>museos”.</w:t>
      </w:r>
    </w:p>
    <w:p w14:paraId="7F84E262" w14:textId="77777777" w:rsidR="00947C53" w:rsidRDefault="00947C53">
      <w:pPr>
        <w:pStyle w:val="Textoindependiente"/>
      </w:pPr>
    </w:p>
    <w:p w14:paraId="27EDD8DE" w14:textId="72D42A8E" w:rsidR="00947C53" w:rsidRDefault="00CE5BA8">
      <w:pPr>
        <w:pStyle w:val="Textoindependiente"/>
        <w:ind w:left="112" w:right="112"/>
        <w:jc w:val="both"/>
      </w:pPr>
      <w:r>
        <w:t>La ciudad de Las Palmas de Gran Canaria dispone de un</w:t>
      </w:r>
      <w:r w:rsidR="0031401E">
        <w:t xml:space="preserve"> gran número de </w:t>
      </w:r>
      <w:r>
        <w:t>museos que se convierten en</w:t>
      </w:r>
      <w:r>
        <w:rPr>
          <w:spacing w:val="1"/>
        </w:rPr>
        <w:t xml:space="preserve"> </w:t>
      </w:r>
      <w:r>
        <w:t>elementos dinamizadores de la cultura de la ciudad,</w:t>
      </w:r>
      <w:r>
        <w:rPr>
          <w:spacing w:val="60"/>
        </w:rPr>
        <w:t xml:space="preserve"> </w:t>
      </w:r>
      <w:r>
        <w:t xml:space="preserve">y a la vez </w:t>
      </w:r>
      <w:r w:rsidR="0031401E">
        <w:t xml:space="preserve">son </w:t>
      </w:r>
      <w:r>
        <w:t>espacios de divulgación de</w:t>
      </w:r>
      <w:r>
        <w:rPr>
          <w:spacing w:val="1"/>
        </w:rPr>
        <w:t xml:space="preserve"> </w:t>
      </w:r>
      <w:r>
        <w:t>nuestras</w:t>
      </w:r>
      <w:r>
        <w:rPr>
          <w:spacing w:val="1"/>
        </w:rPr>
        <w:t xml:space="preserve"> </w:t>
      </w:r>
      <w:r>
        <w:t>señas</w:t>
      </w:r>
      <w:r>
        <w:rPr>
          <w:spacing w:val="1"/>
        </w:rPr>
        <w:t xml:space="preserve"> </w:t>
      </w:r>
      <w:r>
        <w:t>de</w:t>
      </w:r>
      <w:r>
        <w:rPr>
          <w:spacing w:val="1"/>
        </w:rPr>
        <w:t xml:space="preserve"> </w:t>
      </w:r>
      <w:r>
        <w:t>identidad.</w:t>
      </w:r>
      <w:r>
        <w:rPr>
          <w:spacing w:val="1"/>
        </w:rPr>
        <w:t xml:space="preserve"> </w:t>
      </w:r>
      <w:r>
        <w:t>Estos</w:t>
      </w:r>
      <w:r>
        <w:rPr>
          <w:spacing w:val="1"/>
        </w:rPr>
        <w:t xml:space="preserve"> </w:t>
      </w:r>
      <w:r>
        <w:t>museos</w:t>
      </w:r>
      <w:r>
        <w:rPr>
          <w:spacing w:val="1"/>
        </w:rPr>
        <w:t xml:space="preserve"> </w:t>
      </w:r>
      <w:r>
        <w:t>también</w:t>
      </w:r>
      <w:r>
        <w:rPr>
          <w:spacing w:val="1"/>
        </w:rPr>
        <w:t xml:space="preserve"> </w:t>
      </w:r>
      <w:r>
        <w:t>presentan</w:t>
      </w:r>
      <w:r>
        <w:rPr>
          <w:spacing w:val="1"/>
        </w:rPr>
        <w:t xml:space="preserve"> </w:t>
      </w:r>
      <w:r>
        <w:t>nuestra</w:t>
      </w:r>
      <w:r>
        <w:rPr>
          <w:spacing w:val="1"/>
        </w:rPr>
        <w:t xml:space="preserve"> </w:t>
      </w:r>
      <w:r>
        <w:t>ciudad</w:t>
      </w:r>
      <w:r>
        <w:rPr>
          <w:spacing w:val="1"/>
        </w:rPr>
        <w:t xml:space="preserve"> </w:t>
      </w:r>
      <w:r>
        <w:t>a</w:t>
      </w:r>
      <w:r>
        <w:rPr>
          <w:spacing w:val="1"/>
        </w:rPr>
        <w:t xml:space="preserve"> </w:t>
      </w:r>
      <w:r>
        <w:t>los</w:t>
      </w:r>
      <w:r>
        <w:rPr>
          <w:spacing w:val="1"/>
        </w:rPr>
        <w:t xml:space="preserve"> </w:t>
      </w:r>
      <w:r>
        <w:t>visitantes,</w:t>
      </w:r>
      <w:r>
        <w:rPr>
          <w:spacing w:val="1"/>
        </w:rPr>
        <w:t xml:space="preserve"> </w:t>
      </w:r>
      <w:r>
        <w:t>convirtiéndolos en espacios de interés para cualquiera que estando de paso por la misma, desee</w:t>
      </w:r>
      <w:r>
        <w:rPr>
          <w:spacing w:val="1"/>
        </w:rPr>
        <w:t xml:space="preserve"> </w:t>
      </w:r>
      <w:r>
        <w:t>descubrir</w:t>
      </w:r>
      <w:r>
        <w:rPr>
          <w:spacing w:val="-2"/>
        </w:rPr>
        <w:t xml:space="preserve"> </w:t>
      </w:r>
      <w:r>
        <w:t>la historia de</w:t>
      </w:r>
      <w:r>
        <w:rPr>
          <w:spacing w:val="-1"/>
        </w:rPr>
        <w:t xml:space="preserve"> </w:t>
      </w:r>
      <w:r>
        <w:t>esta ciudad atlántica.</w:t>
      </w:r>
    </w:p>
    <w:p w14:paraId="6AA57B83" w14:textId="77777777" w:rsidR="00947C53" w:rsidRDefault="00947C53">
      <w:pPr>
        <w:pStyle w:val="Textoindependiente"/>
        <w:spacing w:before="7"/>
      </w:pPr>
    </w:p>
    <w:p w14:paraId="698039A3" w14:textId="77777777" w:rsidR="00947C53" w:rsidRDefault="00CE5BA8">
      <w:pPr>
        <w:pStyle w:val="Textoindependiente"/>
        <w:spacing w:line="237" w:lineRule="auto"/>
        <w:ind w:left="112" w:right="114"/>
        <w:jc w:val="both"/>
      </w:pPr>
      <w:bookmarkStart w:id="3" w:name="_bookmark3"/>
      <w:bookmarkEnd w:id="3"/>
      <w:r>
        <w:rPr>
          <w:rFonts w:ascii="Calibri Light" w:hAnsi="Calibri Light"/>
          <w:color w:val="528135"/>
          <w:sz w:val="22"/>
        </w:rPr>
        <w:t>OBJETIVOS:</w:t>
      </w:r>
      <w:r>
        <w:rPr>
          <w:rFonts w:ascii="Calibri Light" w:hAnsi="Calibri Light"/>
          <w:color w:val="528135"/>
          <w:spacing w:val="1"/>
          <w:sz w:val="22"/>
        </w:rPr>
        <w:t xml:space="preserve"> </w:t>
      </w:r>
      <w:r>
        <w:rPr>
          <w:sz w:val="22"/>
        </w:rPr>
        <w:t>Que</w:t>
      </w:r>
      <w:r>
        <w:rPr>
          <w:spacing w:val="1"/>
          <w:sz w:val="22"/>
        </w:rPr>
        <w:t xml:space="preserve"> </w:t>
      </w:r>
      <w:r>
        <w:rPr>
          <w:sz w:val="22"/>
        </w:rPr>
        <w:t>la</w:t>
      </w:r>
      <w:r>
        <w:rPr>
          <w:spacing w:val="1"/>
          <w:sz w:val="22"/>
        </w:rPr>
        <w:t xml:space="preserve"> </w:t>
      </w:r>
      <w:r>
        <w:t>población</w:t>
      </w:r>
      <w:r>
        <w:rPr>
          <w:spacing w:val="1"/>
        </w:rPr>
        <w:t xml:space="preserve"> </w:t>
      </w:r>
      <w:r>
        <w:t>canaria</w:t>
      </w:r>
      <w:r>
        <w:rPr>
          <w:spacing w:val="1"/>
        </w:rPr>
        <w:t xml:space="preserve"> </w:t>
      </w:r>
      <w:r>
        <w:t>mayor</w:t>
      </w:r>
      <w:r>
        <w:rPr>
          <w:spacing w:val="1"/>
        </w:rPr>
        <w:t xml:space="preserve"> </w:t>
      </w:r>
      <w:r>
        <w:t>de</w:t>
      </w:r>
      <w:r>
        <w:rPr>
          <w:spacing w:val="1"/>
        </w:rPr>
        <w:t xml:space="preserve"> </w:t>
      </w:r>
      <w:r>
        <w:t>55</w:t>
      </w:r>
      <w:r>
        <w:rPr>
          <w:spacing w:val="1"/>
        </w:rPr>
        <w:t xml:space="preserve"> </w:t>
      </w:r>
      <w:r>
        <w:t>años</w:t>
      </w:r>
      <w:r>
        <w:rPr>
          <w:spacing w:val="1"/>
        </w:rPr>
        <w:t xml:space="preserve"> </w:t>
      </w:r>
      <w:r>
        <w:t>pueda</w:t>
      </w:r>
      <w:r>
        <w:rPr>
          <w:spacing w:val="1"/>
        </w:rPr>
        <w:t xml:space="preserve"> </w:t>
      </w:r>
      <w:r>
        <w:t>participar</w:t>
      </w:r>
      <w:r>
        <w:rPr>
          <w:spacing w:val="1"/>
        </w:rPr>
        <w:t xml:space="preserve"> </w:t>
      </w:r>
      <w:r>
        <w:t>de</w:t>
      </w:r>
      <w:r>
        <w:rPr>
          <w:spacing w:val="1"/>
        </w:rPr>
        <w:t xml:space="preserve"> </w:t>
      </w:r>
      <w:r>
        <w:t>una</w:t>
      </w:r>
      <w:r>
        <w:rPr>
          <w:spacing w:val="1"/>
        </w:rPr>
        <w:t xml:space="preserve"> </w:t>
      </w:r>
      <w:r>
        <w:t>formación</w:t>
      </w:r>
      <w:r>
        <w:rPr>
          <w:spacing w:val="1"/>
        </w:rPr>
        <w:t xml:space="preserve"> </w:t>
      </w:r>
      <w:r>
        <w:t>especializada que</w:t>
      </w:r>
      <w:r>
        <w:rPr>
          <w:spacing w:val="1"/>
        </w:rPr>
        <w:t xml:space="preserve"> </w:t>
      </w:r>
      <w:r>
        <w:t>contribuya</w:t>
      </w:r>
      <w:r>
        <w:rPr>
          <w:spacing w:val="1"/>
        </w:rPr>
        <w:t xml:space="preserve"> </w:t>
      </w:r>
      <w:r>
        <w:t>a</w:t>
      </w:r>
      <w:r>
        <w:rPr>
          <w:spacing w:val="1"/>
        </w:rPr>
        <w:t xml:space="preserve"> </w:t>
      </w:r>
      <w:r>
        <w:t>incorporar</w:t>
      </w:r>
      <w:r>
        <w:rPr>
          <w:spacing w:val="1"/>
        </w:rPr>
        <w:t xml:space="preserve"> </w:t>
      </w:r>
      <w:r>
        <w:t>en</w:t>
      </w:r>
      <w:r>
        <w:rPr>
          <w:spacing w:val="1"/>
        </w:rPr>
        <w:t xml:space="preserve"> </w:t>
      </w:r>
      <w:r>
        <w:t>su</w:t>
      </w:r>
      <w:r>
        <w:rPr>
          <w:spacing w:val="1"/>
        </w:rPr>
        <w:t xml:space="preserve"> </w:t>
      </w:r>
      <w:r>
        <w:t>bagaje</w:t>
      </w:r>
      <w:r>
        <w:rPr>
          <w:spacing w:val="1"/>
        </w:rPr>
        <w:t xml:space="preserve"> </w:t>
      </w:r>
      <w:r>
        <w:t>cultural,</w:t>
      </w:r>
      <w:r>
        <w:rPr>
          <w:spacing w:val="1"/>
        </w:rPr>
        <w:t xml:space="preserve"> </w:t>
      </w:r>
      <w:r>
        <w:t>nuevos</w:t>
      </w:r>
      <w:r>
        <w:rPr>
          <w:spacing w:val="1"/>
        </w:rPr>
        <w:t xml:space="preserve"> </w:t>
      </w:r>
      <w:r>
        <w:t>conocimientos</w:t>
      </w:r>
      <w:r>
        <w:rPr>
          <w:spacing w:val="1"/>
        </w:rPr>
        <w:t xml:space="preserve"> </w:t>
      </w:r>
      <w:r>
        <w:t>que</w:t>
      </w:r>
      <w:r>
        <w:rPr>
          <w:spacing w:val="1"/>
        </w:rPr>
        <w:t xml:space="preserve"> </w:t>
      </w:r>
      <w:r>
        <w:t>le</w:t>
      </w:r>
      <w:r>
        <w:rPr>
          <w:spacing w:val="-57"/>
        </w:rPr>
        <w:t xml:space="preserve"> </w:t>
      </w:r>
      <w:r>
        <w:t>reporten</w:t>
      </w:r>
      <w:r>
        <w:rPr>
          <w:spacing w:val="-1"/>
        </w:rPr>
        <w:t xml:space="preserve"> </w:t>
      </w:r>
      <w:r>
        <w:t>una</w:t>
      </w:r>
      <w:r>
        <w:rPr>
          <w:spacing w:val="-1"/>
        </w:rPr>
        <w:t xml:space="preserve"> </w:t>
      </w:r>
      <w:r>
        <w:t>mayor</w:t>
      </w:r>
      <w:r>
        <w:rPr>
          <w:spacing w:val="-1"/>
        </w:rPr>
        <w:t xml:space="preserve"> </w:t>
      </w:r>
      <w:r>
        <w:t>comprensión de</w:t>
      </w:r>
      <w:r>
        <w:rPr>
          <w:spacing w:val="-1"/>
        </w:rPr>
        <w:t xml:space="preserve"> </w:t>
      </w:r>
      <w:r>
        <w:t>la sociedad canaria</w:t>
      </w:r>
      <w:r>
        <w:rPr>
          <w:spacing w:val="-1"/>
        </w:rPr>
        <w:t xml:space="preserve"> </w:t>
      </w:r>
      <w:r>
        <w:t>actual.</w:t>
      </w:r>
    </w:p>
    <w:p w14:paraId="77301560" w14:textId="77777777" w:rsidR="00947C53" w:rsidRDefault="00947C53">
      <w:pPr>
        <w:pStyle w:val="Textoindependiente"/>
        <w:spacing w:before="2"/>
      </w:pPr>
    </w:p>
    <w:p w14:paraId="0AB10B0D" w14:textId="6592B34F" w:rsidR="00947C53" w:rsidRDefault="00CE5BA8">
      <w:pPr>
        <w:pStyle w:val="Textoindependiente"/>
        <w:ind w:left="112" w:right="117"/>
        <w:jc w:val="both"/>
      </w:pPr>
      <w:r>
        <w:t>De acuerdo con la metodología de la UNED, con la metodología de educación a distancia se</w:t>
      </w:r>
      <w:r>
        <w:rPr>
          <w:spacing w:val="1"/>
        </w:rPr>
        <w:t xml:space="preserve"> </w:t>
      </w:r>
      <w:r>
        <w:t>dispondrá</w:t>
      </w:r>
      <w:r>
        <w:rPr>
          <w:spacing w:val="1"/>
        </w:rPr>
        <w:t xml:space="preserve"> </w:t>
      </w:r>
      <w:r>
        <w:t>de</w:t>
      </w:r>
      <w:r>
        <w:rPr>
          <w:spacing w:val="1"/>
        </w:rPr>
        <w:t xml:space="preserve"> </w:t>
      </w:r>
      <w:r>
        <w:t>una</w:t>
      </w:r>
      <w:r>
        <w:rPr>
          <w:spacing w:val="1"/>
        </w:rPr>
        <w:t xml:space="preserve"> </w:t>
      </w:r>
      <w:r>
        <w:t>plataforma</w:t>
      </w:r>
      <w:r>
        <w:rPr>
          <w:spacing w:val="1"/>
        </w:rPr>
        <w:t xml:space="preserve"> </w:t>
      </w:r>
      <w:r>
        <w:t>digital</w:t>
      </w:r>
      <w:r>
        <w:rPr>
          <w:spacing w:val="1"/>
        </w:rPr>
        <w:t xml:space="preserve"> </w:t>
      </w:r>
      <w:r>
        <w:t>que</w:t>
      </w:r>
      <w:r>
        <w:rPr>
          <w:spacing w:val="1"/>
        </w:rPr>
        <w:t xml:space="preserve"> </w:t>
      </w:r>
      <w:r>
        <w:t>contribuirá</w:t>
      </w:r>
      <w:r>
        <w:rPr>
          <w:spacing w:val="1"/>
        </w:rPr>
        <w:t xml:space="preserve"> </w:t>
      </w:r>
      <w:r>
        <w:t>a</w:t>
      </w:r>
      <w:r>
        <w:rPr>
          <w:spacing w:val="1"/>
        </w:rPr>
        <w:t xml:space="preserve"> </w:t>
      </w:r>
      <w:r>
        <w:t>potenciar</w:t>
      </w:r>
      <w:r>
        <w:rPr>
          <w:spacing w:val="1"/>
        </w:rPr>
        <w:t xml:space="preserve"> </w:t>
      </w:r>
      <w:r>
        <w:t>las</w:t>
      </w:r>
      <w:r>
        <w:rPr>
          <w:spacing w:val="1"/>
        </w:rPr>
        <w:t xml:space="preserve"> </w:t>
      </w:r>
      <w:r>
        <w:t>TICs</w:t>
      </w:r>
      <w:r>
        <w:rPr>
          <w:spacing w:val="1"/>
        </w:rPr>
        <w:t xml:space="preserve"> </w:t>
      </w:r>
      <w:r>
        <w:t>y</w:t>
      </w:r>
      <w:r>
        <w:rPr>
          <w:spacing w:val="1"/>
        </w:rPr>
        <w:t xml:space="preserve"> </w:t>
      </w:r>
      <w:r>
        <w:t>la</w:t>
      </w:r>
      <w:r>
        <w:rPr>
          <w:spacing w:val="1"/>
        </w:rPr>
        <w:t xml:space="preserve"> </w:t>
      </w:r>
      <w:r>
        <w:t>creación</w:t>
      </w:r>
      <w:r>
        <w:rPr>
          <w:spacing w:val="1"/>
        </w:rPr>
        <w:t xml:space="preserve"> </w:t>
      </w:r>
      <w:r>
        <w:t>de</w:t>
      </w:r>
      <w:r>
        <w:rPr>
          <w:spacing w:val="1"/>
        </w:rPr>
        <w:t xml:space="preserve"> </w:t>
      </w:r>
      <w:r>
        <w:t>comunidades</w:t>
      </w:r>
      <w:r>
        <w:rPr>
          <w:spacing w:val="-1"/>
        </w:rPr>
        <w:t xml:space="preserve"> </w:t>
      </w:r>
      <w:r>
        <w:t>virtuales de aprendizaje entre</w:t>
      </w:r>
      <w:r>
        <w:rPr>
          <w:spacing w:val="-1"/>
        </w:rPr>
        <w:t xml:space="preserve"> </w:t>
      </w:r>
      <w:r>
        <w:t>estas personas.</w:t>
      </w:r>
    </w:p>
    <w:p w14:paraId="450198E9" w14:textId="77777777" w:rsidR="00947C53" w:rsidRDefault="00947C53">
      <w:pPr>
        <w:pStyle w:val="Textoindependiente"/>
        <w:spacing w:before="4"/>
      </w:pPr>
    </w:p>
    <w:p w14:paraId="6953FC68" w14:textId="77777777" w:rsidR="00947C53" w:rsidRDefault="00CE5BA8">
      <w:pPr>
        <w:pStyle w:val="Textoindependiente"/>
        <w:spacing w:before="1"/>
        <w:ind w:left="112" w:right="112"/>
        <w:jc w:val="both"/>
      </w:pPr>
      <w:bookmarkStart w:id="4" w:name="_bookmark4"/>
      <w:bookmarkEnd w:id="4"/>
      <w:r>
        <w:rPr>
          <w:rFonts w:ascii="Calibri Light" w:hAnsi="Calibri Light"/>
          <w:color w:val="528135"/>
          <w:sz w:val="22"/>
        </w:rPr>
        <w:t>METODOLOGÍA:</w:t>
      </w:r>
      <w:r>
        <w:rPr>
          <w:rFonts w:ascii="Calibri Light" w:hAnsi="Calibri Light"/>
          <w:color w:val="528135"/>
          <w:spacing w:val="1"/>
          <w:sz w:val="22"/>
        </w:rPr>
        <w:t xml:space="preserve"> </w:t>
      </w:r>
      <w:r>
        <w:t>Se</w:t>
      </w:r>
      <w:r>
        <w:rPr>
          <w:spacing w:val="1"/>
        </w:rPr>
        <w:t xml:space="preserve"> </w:t>
      </w:r>
      <w:r>
        <w:t>utilizará</w:t>
      </w:r>
      <w:r>
        <w:rPr>
          <w:spacing w:val="1"/>
        </w:rPr>
        <w:t xml:space="preserve"> </w:t>
      </w:r>
      <w:r>
        <w:t>una</w:t>
      </w:r>
      <w:r>
        <w:rPr>
          <w:spacing w:val="1"/>
        </w:rPr>
        <w:t xml:space="preserve"> </w:t>
      </w:r>
      <w:r>
        <w:t>metodología</w:t>
      </w:r>
      <w:r>
        <w:rPr>
          <w:spacing w:val="1"/>
        </w:rPr>
        <w:t xml:space="preserve"> </w:t>
      </w:r>
      <w:r>
        <w:t>específica</w:t>
      </w:r>
      <w:r>
        <w:rPr>
          <w:spacing w:val="1"/>
        </w:rPr>
        <w:t xml:space="preserve"> </w:t>
      </w:r>
      <w:r>
        <w:t>de</w:t>
      </w:r>
      <w:r>
        <w:rPr>
          <w:spacing w:val="1"/>
        </w:rPr>
        <w:t xml:space="preserve"> </w:t>
      </w:r>
      <w:r>
        <w:t>formación</w:t>
      </w:r>
      <w:r>
        <w:rPr>
          <w:spacing w:val="1"/>
        </w:rPr>
        <w:t xml:space="preserve"> </w:t>
      </w:r>
      <w:r>
        <w:t>flexible,</w:t>
      </w:r>
      <w:r>
        <w:rPr>
          <w:spacing w:val="1"/>
        </w:rPr>
        <w:t xml:space="preserve"> </w:t>
      </w:r>
      <w:r>
        <w:t>participativa</w:t>
      </w:r>
      <w:r>
        <w:rPr>
          <w:spacing w:val="1"/>
        </w:rPr>
        <w:t xml:space="preserve"> </w:t>
      </w:r>
      <w:r>
        <w:t>y</w:t>
      </w:r>
      <w:r>
        <w:rPr>
          <w:spacing w:val="1"/>
        </w:rPr>
        <w:t xml:space="preserve"> </w:t>
      </w:r>
      <w:r>
        <w:t>orientada a la práctica; así mismo se crearán dinámicas para que el alumnado promueva temas y</w:t>
      </w:r>
      <w:r>
        <w:rPr>
          <w:spacing w:val="1"/>
        </w:rPr>
        <w:t xml:space="preserve"> </w:t>
      </w:r>
      <w:r>
        <w:t>asignaturas según sus intereses; y se potenciará que orienten a sus compañeros/as de cara a la</w:t>
      </w:r>
      <w:r>
        <w:rPr>
          <w:spacing w:val="1"/>
        </w:rPr>
        <w:t xml:space="preserve"> </w:t>
      </w:r>
      <w:r>
        <w:t>construcción</w:t>
      </w:r>
      <w:r>
        <w:rPr>
          <w:spacing w:val="-1"/>
        </w:rPr>
        <w:t xml:space="preserve"> </w:t>
      </w:r>
      <w:r>
        <w:t>colectiva</w:t>
      </w:r>
      <w:r>
        <w:rPr>
          <w:spacing w:val="-1"/>
        </w:rPr>
        <w:t xml:space="preserve"> </w:t>
      </w:r>
      <w:r>
        <w:t>del conocimiento.</w:t>
      </w:r>
    </w:p>
    <w:p w14:paraId="560712D9" w14:textId="77777777" w:rsidR="00947C53" w:rsidRDefault="00947C53">
      <w:pPr>
        <w:pStyle w:val="Textoindependiente"/>
        <w:spacing w:before="7"/>
        <w:rPr>
          <w:sz w:val="23"/>
        </w:rPr>
      </w:pPr>
    </w:p>
    <w:p w14:paraId="686AEC57" w14:textId="6410C089" w:rsidR="00947C53" w:rsidRDefault="00CE5BA8">
      <w:pPr>
        <w:pStyle w:val="Textoindependiente"/>
        <w:ind w:left="112" w:right="110"/>
        <w:jc w:val="both"/>
      </w:pPr>
      <w:r>
        <w:t>Está</w:t>
      </w:r>
      <w:r>
        <w:rPr>
          <w:spacing w:val="27"/>
        </w:rPr>
        <w:t xml:space="preserve"> </w:t>
      </w:r>
      <w:r>
        <w:t>previsto</w:t>
      </w:r>
      <w:r>
        <w:rPr>
          <w:spacing w:val="27"/>
        </w:rPr>
        <w:t xml:space="preserve"> </w:t>
      </w:r>
      <w:r>
        <w:t>que</w:t>
      </w:r>
      <w:r>
        <w:rPr>
          <w:spacing w:val="27"/>
        </w:rPr>
        <w:t xml:space="preserve"> </w:t>
      </w:r>
      <w:r>
        <w:t>esta</w:t>
      </w:r>
      <w:r>
        <w:rPr>
          <w:spacing w:val="27"/>
        </w:rPr>
        <w:t xml:space="preserve"> </w:t>
      </w:r>
      <w:r>
        <w:t>formación</w:t>
      </w:r>
      <w:r>
        <w:rPr>
          <w:spacing w:val="28"/>
        </w:rPr>
        <w:t xml:space="preserve"> </w:t>
      </w:r>
      <w:r>
        <w:t>se</w:t>
      </w:r>
      <w:r>
        <w:rPr>
          <w:spacing w:val="27"/>
        </w:rPr>
        <w:t xml:space="preserve"> </w:t>
      </w:r>
      <w:r>
        <w:t>inaugure</w:t>
      </w:r>
      <w:r>
        <w:rPr>
          <w:spacing w:val="35"/>
        </w:rPr>
        <w:t xml:space="preserve"> </w:t>
      </w:r>
      <w:r>
        <w:t>y</w:t>
      </w:r>
      <w:r>
        <w:rPr>
          <w:spacing w:val="25"/>
        </w:rPr>
        <w:t xml:space="preserve"> </w:t>
      </w:r>
      <w:r>
        <w:t>comience</w:t>
      </w:r>
      <w:r>
        <w:rPr>
          <w:spacing w:val="27"/>
        </w:rPr>
        <w:t xml:space="preserve"> </w:t>
      </w:r>
      <w:r>
        <w:t>con</w:t>
      </w:r>
      <w:r>
        <w:rPr>
          <w:spacing w:val="27"/>
        </w:rPr>
        <w:t xml:space="preserve"> </w:t>
      </w:r>
      <w:r>
        <w:t>una</w:t>
      </w:r>
      <w:r>
        <w:rPr>
          <w:spacing w:val="26"/>
        </w:rPr>
        <w:t xml:space="preserve"> </w:t>
      </w:r>
      <w:r>
        <w:t>sesión</w:t>
      </w:r>
      <w:r>
        <w:rPr>
          <w:spacing w:val="30"/>
        </w:rPr>
        <w:t xml:space="preserve"> </w:t>
      </w:r>
      <w:r>
        <w:t>presencial</w:t>
      </w:r>
      <w:r>
        <w:rPr>
          <w:spacing w:val="28"/>
        </w:rPr>
        <w:t xml:space="preserve"> </w:t>
      </w:r>
      <w:r>
        <w:t>formativa</w:t>
      </w:r>
      <w:r>
        <w:rPr>
          <w:spacing w:val="27"/>
        </w:rPr>
        <w:t xml:space="preserve"> </w:t>
      </w:r>
      <w:r w:rsidR="008C035A">
        <w:rPr>
          <w:spacing w:val="27"/>
        </w:rPr>
        <w:t xml:space="preserve">teórica </w:t>
      </w:r>
      <w:r>
        <w:t>de</w:t>
      </w:r>
      <w:r>
        <w:rPr>
          <w:spacing w:val="-57"/>
        </w:rPr>
        <w:t xml:space="preserve"> </w:t>
      </w:r>
      <w:r>
        <w:t>una hora de duración, a cargo de un</w:t>
      </w:r>
      <w:r w:rsidR="00C72C96">
        <w:t>/</w:t>
      </w:r>
      <w:r>
        <w:t>a tutor</w:t>
      </w:r>
      <w:r w:rsidR="00C72C96">
        <w:t>/a del propio centro</w:t>
      </w:r>
      <w:r w:rsidR="008C035A">
        <w:t xml:space="preserve"> asociado</w:t>
      </w:r>
      <w:r w:rsidR="00C72C96">
        <w:t xml:space="preserve">. </w:t>
      </w:r>
      <w:r>
        <w:t>Ést</w:t>
      </w:r>
      <w:r w:rsidR="00C72C96">
        <w:t>e/</w:t>
      </w:r>
      <w:r>
        <w:t xml:space="preserve">a será </w:t>
      </w:r>
      <w:r w:rsidR="00C72C96">
        <w:t>el/la encargado/a</w:t>
      </w:r>
      <w:r>
        <w:t xml:space="preserve"> de introducir al alumn</w:t>
      </w:r>
      <w:r w:rsidR="00C72C96">
        <w:t>ado en los contenidos de cada una</w:t>
      </w:r>
      <w:r>
        <w:t xml:space="preserve"> de</w:t>
      </w:r>
      <w:r>
        <w:rPr>
          <w:spacing w:val="1"/>
        </w:rPr>
        <w:t xml:space="preserve"> </w:t>
      </w:r>
      <w:r w:rsidR="00C72C96">
        <w:t>las visitas virtuales a lo</w:t>
      </w:r>
      <w:r>
        <w:t>s</w:t>
      </w:r>
      <w:r>
        <w:rPr>
          <w:spacing w:val="-1"/>
        </w:rPr>
        <w:t xml:space="preserve"> </w:t>
      </w:r>
      <w:r>
        <w:t>museos</w:t>
      </w:r>
      <w:r w:rsidR="008C035A">
        <w:t>,</w:t>
      </w:r>
      <w:r>
        <w:t xml:space="preserve"> </w:t>
      </w:r>
      <w:r w:rsidR="00C72C96">
        <w:t xml:space="preserve">al hilo de </w:t>
      </w:r>
      <w:r>
        <w:t>la historia de</w:t>
      </w:r>
      <w:r>
        <w:rPr>
          <w:spacing w:val="-2"/>
        </w:rPr>
        <w:t xml:space="preserve"> </w:t>
      </w:r>
      <w:r>
        <w:t>Canarias</w:t>
      </w:r>
      <w:r w:rsidR="00C72C96">
        <w:t xml:space="preserve"> que representan</w:t>
      </w:r>
      <w:r>
        <w:t>.</w:t>
      </w:r>
    </w:p>
    <w:p w14:paraId="68F9B9D1" w14:textId="77777777" w:rsidR="00947C53" w:rsidRDefault="00947C53">
      <w:pPr>
        <w:pStyle w:val="Textoindependiente"/>
      </w:pPr>
    </w:p>
    <w:p w14:paraId="572933F0" w14:textId="5F66F502" w:rsidR="00C72C96" w:rsidRDefault="00CE5BA8" w:rsidP="00C72C96">
      <w:pPr>
        <w:pStyle w:val="Textoindependiente"/>
        <w:ind w:left="112" w:right="113"/>
        <w:jc w:val="both"/>
      </w:pPr>
      <w:r>
        <w:t xml:space="preserve">A posteriori y de forma </w:t>
      </w:r>
      <w:r w:rsidR="00C72C96">
        <w:t>semanal</w:t>
      </w:r>
      <w:r>
        <w:t xml:space="preserve">, se organizarán </w:t>
      </w:r>
      <w:r w:rsidR="00C72C96">
        <w:t xml:space="preserve">al menos cinco </w:t>
      </w:r>
      <w:r>
        <w:t xml:space="preserve">visitas </w:t>
      </w:r>
      <w:r w:rsidR="00C72C96">
        <w:t xml:space="preserve">virtuales </w:t>
      </w:r>
      <w:r>
        <w:t>guiadas a los principales</w:t>
      </w:r>
      <w:r>
        <w:rPr>
          <w:spacing w:val="1"/>
        </w:rPr>
        <w:t xml:space="preserve"> </w:t>
      </w:r>
      <w:r>
        <w:t>museos capitalinos, entre ellos: el Museo Canario, la Casa de Colón, el Castillo de Mata, el Centro de Arte de La</w:t>
      </w:r>
      <w:r>
        <w:rPr>
          <w:spacing w:val="1"/>
        </w:rPr>
        <w:t xml:space="preserve"> </w:t>
      </w:r>
      <w:r w:rsidR="00C72C96">
        <w:t xml:space="preserve">Regenta, y los museos gestionados por el Excmo. Cabildo Insular de Gran  Canaria. Completando con ello un interesante y relevante recorrido por la historia, </w:t>
      </w:r>
      <w:r w:rsidR="008C035A">
        <w:t>marcada</w:t>
      </w:r>
      <w:r w:rsidR="00C72C96">
        <w:t xml:space="preserve"> por las diferentes versiones de los museos visitados virtualmente y con explicaciones de guías especializados </w:t>
      </w:r>
      <w:r w:rsidR="008C035A">
        <w:t>en la materia.</w:t>
      </w:r>
      <w:r w:rsidR="00C72C96">
        <w:t xml:space="preserve"> </w:t>
      </w:r>
    </w:p>
    <w:p w14:paraId="12590482" w14:textId="68B877C8" w:rsidR="00947C53" w:rsidRDefault="00CE5BA8" w:rsidP="00C72C96">
      <w:pPr>
        <w:pStyle w:val="Textoindependiente"/>
        <w:rPr>
          <w:sz w:val="28"/>
        </w:rPr>
      </w:pPr>
      <w:r>
        <w:rPr>
          <w:noProof/>
          <w:lang w:eastAsia="es-ES"/>
        </w:rPr>
        <w:lastRenderedPageBreak/>
        <w:drawing>
          <wp:anchor distT="0" distB="0" distL="0" distR="0" simplePos="0" relativeHeight="15729664" behindDoc="0" locked="0" layoutInCell="1" allowOverlap="1" wp14:anchorId="1D27BE39" wp14:editId="18B95AD0">
            <wp:simplePos x="0" y="0"/>
            <wp:positionH relativeFrom="page">
              <wp:posOffset>5314950</wp:posOffset>
            </wp:positionH>
            <wp:positionV relativeFrom="page">
              <wp:posOffset>447674</wp:posOffset>
            </wp:positionV>
            <wp:extent cx="1508125" cy="71945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1508125" cy="719454"/>
                    </a:xfrm>
                    <a:prstGeom prst="rect">
                      <a:avLst/>
                    </a:prstGeom>
                  </pic:spPr>
                </pic:pic>
              </a:graphicData>
            </a:graphic>
          </wp:anchor>
        </w:drawing>
      </w:r>
    </w:p>
    <w:p w14:paraId="07D82660" w14:textId="77777777" w:rsidR="00C72C96" w:rsidRDefault="00C72C96" w:rsidP="00C72C96">
      <w:pPr>
        <w:pStyle w:val="Textoindependiente"/>
        <w:rPr>
          <w:sz w:val="28"/>
        </w:rPr>
      </w:pPr>
    </w:p>
    <w:p w14:paraId="0A44E7E0" w14:textId="77777777" w:rsidR="00C72C96" w:rsidRDefault="00C72C96" w:rsidP="00C72C96">
      <w:pPr>
        <w:pStyle w:val="Textoindependiente"/>
        <w:rPr>
          <w:sz w:val="28"/>
        </w:rPr>
      </w:pPr>
    </w:p>
    <w:p w14:paraId="6EE74595" w14:textId="77777777" w:rsidR="008C035A" w:rsidRDefault="008C035A">
      <w:pPr>
        <w:pStyle w:val="Textoindependiente"/>
        <w:spacing w:before="90"/>
        <w:ind w:left="112" w:right="111"/>
        <w:jc w:val="both"/>
      </w:pPr>
    </w:p>
    <w:p w14:paraId="39655539" w14:textId="77777777" w:rsidR="008C035A" w:rsidRDefault="008C035A">
      <w:pPr>
        <w:pStyle w:val="Textoindependiente"/>
        <w:spacing w:before="90"/>
        <w:ind w:left="112" w:right="111"/>
        <w:jc w:val="both"/>
      </w:pPr>
    </w:p>
    <w:p w14:paraId="7C0EB462" w14:textId="27792818" w:rsidR="00947C53" w:rsidRDefault="00CE5BA8">
      <w:pPr>
        <w:pStyle w:val="Textoindependiente"/>
        <w:spacing w:before="90"/>
        <w:ind w:left="112" w:right="111"/>
        <w:jc w:val="both"/>
      </w:pPr>
      <w:r>
        <w:t xml:space="preserve">Para superar la asignatura, el alumnado deberá realizar una actividad final orientada y propuesta </w:t>
      </w:r>
      <w:r w:rsidR="008C035A">
        <w:t>por el/la tutor/a,</w:t>
      </w:r>
      <w:r>
        <w:t xml:space="preserve"> mediante la cual se podrá valorar la integración de los contenidos ofrecidos durante el</w:t>
      </w:r>
      <w:r>
        <w:rPr>
          <w:spacing w:val="1"/>
        </w:rPr>
        <w:t xml:space="preserve"> </w:t>
      </w:r>
      <w:r>
        <w:t>curso.</w:t>
      </w:r>
    </w:p>
    <w:p w14:paraId="5B2B068A" w14:textId="77777777" w:rsidR="00947C53" w:rsidRDefault="00947C53">
      <w:pPr>
        <w:pStyle w:val="Textoindependiente"/>
      </w:pPr>
    </w:p>
    <w:p w14:paraId="1CA6CE8D" w14:textId="1E887C3A" w:rsidR="00947C53" w:rsidRDefault="00CE5BA8">
      <w:pPr>
        <w:pStyle w:val="Textoindependiente"/>
        <w:ind w:left="112" w:right="114"/>
        <w:jc w:val="both"/>
      </w:pPr>
      <w:r>
        <w:t>La</w:t>
      </w:r>
      <w:r>
        <w:rPr>
          <w:spacing w:val="1"/>
        </w:rPr>
        <w:t xml:space="preserve"> </w:t>
      </w:r>
      <w:r>
        <w:t>superación</w:t>
      </w:r>
      <w:r>
        <w:rPr>
          <w:spacing w:val="1"/>
        </w:rPr>
        <w:t xml:space="preserve"> </w:t>
      </w:r>
      <w:r>
        <w:t>de</w:t>
      </w:r>
      <w:r>
        <w:rPr>
          <w:spacing w:val="1"/>
        </w:rPr>
        <w:t xml:space="preserve"> </w:t>
      </w:r>
      <w:r>
        <w:t>la</w:t>
      </w:r>
      <w:r>
        <w:rPr>
          <w:spacing w:val="1"/>
        </w:rPr>
        <w:t xml:space="preserve"> </w:t>
      </w:r>
      <w:r>
        <w:t>presente</w:t>
      </w:r>
      <w:r>
        <w:rPr>
          <w:spacing w:val="1"/>
        </w:rPr>
        <w:t xml:space="preserve"> </w:t>
      </w:r>
      <w:r>
        <w:t>formación</w:t>
      </w:r>
      <w:r>
        <w:rPr>
          <w:spacing w:val="1"/>
        </w:rPr>
        <w:t xml:space="preserve"> </w:t>
      </w:r>
      <w:r>
        <w:t>se</w:t>
      </w:r>
      <w:r>
        <w:rPr>
          <w:spacing w:val="1"/>
        </w:rPr>
        <w:t xml:space="preserve"> </w:t>
      </w:r>
      <w:r>
        <w:t>corresponderá</w:t>
      </w:r>
      <w:r>
        <w:rPr>
          <w:spacing w:val="1"/>
        </w:rPr>
        <w:t xml:space="preserve"> </w:t>
      </w:r>
      <w:r>
        <w:t>con</w:t>
      </w:r>
      <w:r>
        <w:rPr>
          <w:spacing w:val="1"/>
        </w:rPr>
        <w:t xml:space="preserve"> </w:t>
      </w:r>
      <w:r>
        <w:t>30</w:t>
      </w:r>
      <w:r>
        <w:rPr>
          <w:spacing w:val="1"/>
        </w:rPr>
        <w:t xml:space="preserve"> </w:t>
      </w:r>
      <w:r>
        <w:t>horas</w:t>
      </w:r>
      <w:r>
        <w:rPr>
          <w:spacing w:val="1"/>
        </w:rPr>
        <w:t xml:space="preserve"> </w:t>
      </w:r>
      <w:r>
        <w:t>de</w:t>
      </w:r>
      <w:r>
        <w:rPr>
          <w:spacing w:val="60"/>
        </w:rPr>
        <w:t xml:space="preserve"> </w:t>
      </w:r>
      <w:r>
        <w:t>tutorías-clases</w:t>
      </w:r>
      <w:r>
        <w:rPr>
          <w:spacing w:val="1"/>
        </w:rPr>
        <w:t xml:space="preserve"> </w:t>
      </w:r>
      <w:r>
        <w:t>presenciales</w:t>
      </w:r>
      <w:r>
        <w:rPr>
          <w:spacing w:val="3"/>
        </w:rPr>
        <w:t xml:space="preserve"> </w:t>
      </w:r>
      <w:r w:rsidR="00DA7BD3">
        <w:rPr>
          <w:spacing w:val="3"/>
        </w:rPr>
        <w:t xml:space="preserve">y virtuales, </w:t>
      </w:r>
      <w:r>
        <w:t>el trabajo</w:t>
      </w:r>
      <w:r>
        <w:rPr>
          <w:spacing w:val="2"/>
        </w:rPr>
        <w:t xml:space="preserve"> </w:t>
      </w:r>
      <w:r>
        <w:t>persona</w:t>
      </w:r>
      <w:r>
        <w:rPr>
          <w:spacing w:val="-3"/>
        </w:rPr>
        <w:t xml:space="preserve"> </w:t>
      </w:r>
      <w:r>
        <w:t>del/a</w:t>
      </w:r>
      <w:r>
        <w:rPr>
          <w:spacing w:val="1"/>
        </w:rPr>
        <w:t xml:space="preserve"> </w:t>
      </w:r>
      <w:r>
        <w:t>estudiante</w:t>
      </w:r>
      <w:r>
        <w:rPr>
          <w:spacing w:val="1"/>
        </w:rPr>
        <w:t xml:space="preserve"> </w:t>
      </w:r>
      <w:r>
        <w:t>con 1 crédito</w:t>
      </w:r>
      <w:r>
        <w:rPr>
          <w:spacing w:val="-1"/>
        </w:rPr>
        <w:t xml:space="preserve"> </w:t>
      </w:r>
      <w:r>
        <w:t>ECTS.</w:t>
      </w:r>
    </w:p>
    <w:p w14:paraId="464EB8B6" w14:textId="77777777" w:rsidR="00947C53" w:rsidRDefault="00947C53">
      <w:pPr>
        <w:pStyle w:val="Textoindependiente"/>
        <w:spacing w:before="7"/>
      </w:pPr>
    </w:p>
    <w:p w14:paraId="5510EE84" w14:textId="77777777" w:rsidR="00947C53" w:rsidRDefault="00CE5BA8">
      <w:pPr>
        <w:spacing w:line="237" w:lineRule="auto"/>
        <w:ind w:left="112" w:right="114"/>
        <w:jc w:val="both"/>
      </w:pPr>
      <w:bookmarkStart w:id="5" w:name="_bookmark5"/>
      <w:bookmarkEnd w:id="5"/>
      <w:r>
        <w:rPr>
          <w:rFonts w:ascii="Calibri Light" w:hAnsi="Calibri Light"/>
          <w:color w:val="528135"/>
        </w:rPr>
        <w:t xml:space="preserve">CONTENIDOS: </w:t>
      </w:r>
      <w:r>
        <w:rPr>
          <w:sz w:val="24"/>
        </w:rPr>
        <w:t xml:space="preserve">Los contenidos inicialmente propuestos </w:t>
      </w:r>
      <w:r>
        <w:t>se ajustan al ANEXO I del Boletín Interno de</w:t>
      </w:r>
      <w:r>
        <w:rPr>
          <w:spacing w:val="1"/>
        </w:rPr>
        <w:t xml:space="preserve"> </w:t>
      </w:r>
      <w:r>
        <w:t>Coordinación Informativa de la UNED nº 5 del 3 de noviembre de 2014, en su Bloque III relativo a Cultura</w:t>
      </w:r>
      <w:r>
        <w:rPr>
          <w:spacing w:val="1"/>
        </w:rPr>
        <w:t xml:space="preserve"> </w:t>
      </w:r>
      <w:r>
        <w:t>General</w:t>
      </w:r>
      <w:r>
        <w:rPr>
          <w:spacing w:val="-1"/>
        </w:rPr>
        <w:t xml:space="preserve"> </w:t>
      </w:r>
      <w:r>
        <w:t>y</w:t>
      </w:r>
      <w:r>
        <w:rPr>
          <w:spacing w:val="-4"/>
        </w:rPr>
        <w:t xml:space="preserve"> </w:t>
      </w:r>
      <w:r>
        <w:t>Divulgación</w:t>
      </w:r>
      <w:r>
        <w:rPr>
          <w:spacing w:val="-1"/>
        </w:rPr>
        <w:t xml:space="preserve"> </w:t>
      </w:r>
      <w:r>
        <w:t>Científica,</w:t>
      </w:r>
      <w:r>
        <w:rPr>
          <w:spacing w:val="-1"/>
        </w:rPr>
        <w:t xml:space="preserve"> </w:t>
      </w:r>
      <w:r>
        <w:t>punto</w:t>
      </w:r>
      <w:r>
        <w:rPr>
          <w:spacing w:val="-1"/>
        </w:rPr>
        <w:t xml:space="preserve"> </w:t>
      </w:r>
      <w:r>
        <w:t>3.-</w:t>
      </w:r>
      <w:r>
        <w:rPr>
          <w:spacing w:val="-6"/>
        </w:rPr>
        <w:t xml:space="preserve"> </w:t>
      </w:r>
      <w:r>
        <w:t>Historia</w:t>
      </w:r>
      <w:r>
        <w:rPr>
          <w:spacing w:val="-1"/>
        </w:rPr>
        <w:t xml:space="preserve"> </w:t>
      </w:r>
      <w:r>
        <w:t>del</w:t>
      </w:r>
      <w:r>
        <w:rPr>
          <w:spacing w:val="-12"/>
        </w:rPr>
        <w:t xml:space="preserve"> </w:t>
      </w:r>
      <w:r>
        <w:t>Arte</w:t>
      </w:r>
      <w:r>
        <w:rPr>
          <w:spacing w:val="-1"/>
        </w:rPr>
        <w:t xml:space="preserve"> </w:t>
      </w:r>
      <w:r>
        <w:t>y</w:t>
      </w:r>
      <w:r>
        <w:rPr>
          <w:spacing w:val="-3"/>
        </w:rPr>
        <w:t xml:space="preserve"> </w:t>
      </w:r>
      <w:r>
        <w:t>Patrimonio</w:t>
      </w:r>
      <w:r>
        <w:rPr>
          <w:spacing w:val="-13"/>
        </w:rPr>
        <w:t xml:space="preserve"> </w:t>
      </w:r>
      <w:r>
        <w:t>Artístico,</w:t>
      </w:r>
      <w:r>
        <w:rPr>
          <w:spacing w:val="-1"/>
        </w:rPr>
        <w:t xml:space="preserve"> </w:t>
      </w:r>
      <w:r>
        <w:t>y</w:t>
      </w:r>
      <w:r>
        <w:rPr>
          <w:spacing w:val="-4"/>
        </w:rPr>
        <w:t xml:space="preserve"> </w:t>
      </w:r>
      <w:r>
        <w:t>son</w:t>
      </w:r>
      <w:r>
        <w:rPr>
          <w:spacing w:val="-2"/>
        </w:rPr>
        <w:t xml:space="preserve"> </w:t>
      </w:r>
      <w:r>
        <w:t>los</w:t>
      </w:r>
      <w:r>
        <w:rPr>
          <w:spacing w:val="-1"/>
        </w:rPr>
        <w:t xml:space="preserve"> </w:t>
      </w:r>
      <w:r>
        <w:t>siguientes:</w:t>
      </w:r>
    </w:p>
    <w:p w14:paraId="059B13FA" w14:textId="77777777" w:rsidR="00947C53" w:rsidRDefault="00947C53">
      <w:pPr>
        <w:pStyle w:val="Textoindependiente"/>
        <w:spacing w:before="3"/>
        <w:rPr>
          <w:sz w:val="22"/>
        </w:rPr>
      </w:pPr>
    </w:p>
    <w:p w14:paraId="2959FF04" w14:textId="160D3953" w:rsidR="00947C53" w:rsidRDefault="00CE5BA8">
      <w:pPr>
        <w:ind w:left="112" w:right="116"/>
        <w:jc w:val="both"/>
      </w:pPr>
      <w:r w:rsidRPr="00DA7BD3">
        <w:rPr>
          <w:b/>
        </w:rPr>
        <w:t xml:space="preserve">0.- </w:t>
      </w:r>
      <w:r w:rsidR="00DA7BD3" w:rsidRPr="00DA7BD3">
        <w:rPr>
          <w:b/>
          <w:u w:val="single"/>
        </w:rPr>
        <w:t>Sesión I</w:t>
      </w:r>
      <w:r w:rsidRPr="00DA7BD3">
        <w:rPr>
          <w:b/>
          <w:u w:val="single"/>
        </w:rPr>
        <w:t>ntroductoria</w:t>
      </w:r>
      <w:r>
        <w:t xml:space="preserve"> sobre la relevancia de los museos a visitar y las claves históricas que encierran</w:t>
      </w:r>
      <w:r>
        <w:rPr>
          <w:spacing w:val="1"/>
        </w:rPr>
        <w:t xml:space="preserve"> </w:t>
      </w:r>
      <w:r>
        <w:t>entorno a la cultura y patrimonio artístico canario, así como la metodología a seguir por parte del alumnado</w:t>
      </w:r>
      <w:r>
        <w:rPr>
          <w:spacing w:val="1"/>
        </w:rPr>
        <w:t xml:space="preserve"> </w:t>
      </w:r>
      <w:r>
        <w:t>para</w:t>
      </w:r>
      <w:r>
        <w:rPr>
          <w:spacing w:val="-3"/>
        </w:rPr>
        <w:t xml:space="preserve"> </w:t>
      </w:r>
      <w:r>
        <w:t>que el</w:t>
      </w:r>
      <w:r>
        <w:rPr>
          <w:spacing w:val="1"/>
        </w:rPr>
        <w:t xml:space="preserve"> </w:t>
      </w:r>
      <w:r>
        <w:t>curso</w:t>
      </w:r>
      <w:r>
        <w:rPr>
          <w:spacing w:val="-2"/>
        </w:rPr>
        <w:t xml:space="preserve"> </w:t>
      </w:r>
      <w:r>
        <w:t>sea</w:t>
      </w:r>
      <w:r>
        <w:rPr>
          <w:spacing w:val="-2"/>
        </w:rPr>
        <w:t xml:space="preserve"> </w:t>
      </w:r>
      <w:r>
        <w:t>dinámic</w:t>
      </w:r>
      <w:r w:rsidR="00DA7BD3">
        <w:t>o</w:t>
      </w:r>
      <w:r>
        <w:t>,</w:t>
      </w:r>
      <w:r>
        <w:rPr>
          <w:spacing w:val="-1"/>
        </w:rPr>
        <w:t xml:space="preserve"> </w:t>
      </w:r>
      <w:r>
        <w:t>participativo y</w:t>
      </w:r>
      <w:r>
        <w:rPr>
          <w:spacing w:val="-3"/>
        </w:rPr>
        <w:t xml:space="preserve"> </w:t>
      </w:r>
      <w:r>
        <w:t>de interés</w:t>
      </w:r>
      <w:r>
        <w:rPr>
          <w:spacing w:val="-2"/>
        </w:rPr>
        <w:t xml:space="preserve"> </w:t>
      </w:r>
      <w:r>
        <w:t>para</w:t>
      </w:r>
      <w:r>
        <w:rPr>
          <w:spacing w:val="-2"/>
        </w:rPr>
        <w:t xml:space="preserve"> </w:t>
      </w:r>
      <w:r>
        <w:t>todas</w:t>
      </w:r>
      <w:r>
        <w:rPr>
          <w:spacing w:val="-3"/>
        </w:rPr>
        <w:t xml:space="preserve"> </w:t>
      </w:r>
      <w:r>
        <w:t>las personas</w:t>
      </w:r>
      <w:r>
        <w:rPr>
          <w:spacing w:val="-2"/>
        </w:rPr>
        <w:t xml:space="preserve"> </w:t>
      </w:r>
      <w:r>
        <w:t>matriculadas.</w:t>
      </w:r>
    </w:p>
    <w:p w14:paraId="7C9901D5" w14:textId="77777777" w:rsidR="00947C53" w:rsidRDefault="00947C53">
      <w:pPr>
        <w:pStyle w:val="Textoindependiente"/>
        <w:spacing w:before="9"/>
        <w:rPr>
          <w:sz w:val="23"/>
        </w:rPr>
      </w:pPr>
    </w:p>
    <w:p w14:paraId="14E8503A" w14:textId="6657737A" w:rsidR="00947C53" w:rsidRDefault="00CE5BA8">
      <w:pPr>
        <w:pStyle w:val="Textoindependiente"/>
        <w:ind w:left="112" w:right="111"/>
        <w:jc w:val="both"/>
      </w:pPr>
      <w:r w:rsidRPr="00DA7BD3">
        <w:rPr>
          <w:b/>
        </w:rPr>
        <w:t xml:space="preserve">1.- </w:t>
      </w:r>
      <w:r w:rsidRPr="00DA7BD3">
        <w:rPr>
          <w:b/>
          <w:u w:val="single"/>
        </w:rPr>
        <w:t>El Museo Canario</w:t>
      </w:r>
      <w:r>
        <w:t xml:space="preserve"> surge en el año 1879 con la intención de ser un acicate para el desarrollo</w:t>
      </w:r>
      <w:r>
        <w:rPr>
          <w:spacing w:val="1"/>
        </w:rPr>
        <w:t xml:space="preserve"> </w:t>
      </w:r>
      <w:r>
        <w:t>científico y cultural de la ciudad de Las Palmas de Gran Canaria. La iniciativa va a estar encabezada</w:t>
      </w:r>
      <w:r>
        <w:rPr>
          <w:spacing w:val="-57"/>
        </w:rPr>
        <w:t xml:space="preserve"> </w:t>
      </w:r>
      <w:r>
        <w:t>por el D</w:t>
      </w:r>
      <w:r w:rsidR="00083FFD">
        <w:t>r.</w:t>
      </w:r>
      <w:r>
        <w:t xml:space="preserve"> </w:t>
      </w:r>
      <w:proofErr w:type="spellStart"/>
      <w:r>
        <w:t>Chil</w:t>
      </w:r>
      <w:proofErr w:type="spellEnd"/>
      <w:r>
        <w:t xml:space="preserve"> y un</w:t>
      </w:r>
      <w:r>
        <w:rPr>
          <w:spacing w:val="60"/>
        </w:rPr>
        <w:t xml:space="preserve"> </w:t>
      </w:r>
      <w:r>
        <w:t>grupo de intelectuales. Si bien la institución desde un primer momento,</w:t>
      </w:r>
      <w:r>
        <w:rPr>
          <w:spacing w:val="1"/>
        </w:rPr>
        <w:t xml:space="preserve"> </w:t>
      </w:r>
      <w:r>
        <w:t>tiene</w:t>
      </w:r>
      <w:r>
        <w:rPr>
          <w:spacing w:val="1"/>
        </w:rPr>
        <w:t xml:space="preserve"> </w:t>
      </w:r>
      <w:r>
        <w:t>como</w:t>
      </w:r>
      <w:r>
        <w:rPr>
          <w:spacing w:val="1"/>
        </w:rPr>
        <w:t xml:space="preserve"> </w:t>
      </w:r>
      <w:r>
        <w:t>intereses</w:t>
      </w:r>
      <w:r>
        <w:rPr>
          <w:spacing w:val="1"/>
        </w:rPr>
        <w:t xml:space="preserve"> </w:t>
      </w:r>
      <w:r>
        <w:t>principales</w:t>
      </w:r>
      <w:r>
        <w:rPr>
          <w:spacing w:val="1"/>
        </w:rPr>
        <w:t xml:space="preserve"> </w:t>
      </w:r>
      <w:r>
        <w:t>el</w:t>
      </w:r>
      <w:r>
        <w:rPr>
          <w:spacing w:val="1"/>
        </w:rPr>
        <w:t xml:space="preserve"> </w:t>
      </w:r>
      <w:r>
        <w:t>estudio</w:t>
      </w:r>
      <w:r>
        <w:rPr>
          <w:spacing w:val="1"/>
        </w:rPr>
        <w:t xml:space="preserve"> </w:t>
      </w:r>
      <w:r>
        <w:t>de</w:t>
      </w:r>
      <w:r>
        <w:rPr>
          <w:spacing w:val="1"/>
        </w:rPr>
        <w:t xml:space="preserve"> </w:t>
      </w:r>
      <w:r>
        <w:t>la</w:t>
      </w:r>
      <w:r>
        <w:rPr>
          <w:spacing w:val="1"/>
        </w:rPr>
        <w:t xml:space="preserve"> </w:t>
      </w:r>
      <w:r>
        <w:t>prehistoria</w:t>
      </w:r>
      <w:r>
        <w:rPr>
          <w:spacing w:val="1"/>
        </w:rPr>
        <w:t xml:space="preserve"> </w:t>
      </w:r>
      <w:r>
        <w:t>y</w:t>
      </w:r>
      <w:r>
        <w:rPr>
          <w:spacing w:val="1"/>
        </w:rPr>
        <w:t xml:space="preserve"> </w:t>
      </w:r>
      <w:r>
        <w:t>la</w:t>
      </w:r>
      <w:r>
        <w:rPr>
          <w:spacing w:val="1"/>
        </w:rPr>
        <w:t xml:space="preserve"> </w:t>
      </w:r>
      <w:r>
        <w:t>antropología</w:t>
      </w:r>
      <w:r>
        <w:rPr>
          <w:spacing w:val="1"/>
        </w:rPr>
        <w:t xml:space="preserve"> </w:t>
      </w:r>
      <w:r>
        <w:t>de</w:t>
      </w:r>
      <w:r>
        <w:rPr>
          <w:spacing w:val="1"/>
        </w:rPr>
        <w:t xml:space="preserve"> </w:t>
      </w:r>
      <w:r w:rsidR="00083FFD">
        <w:t>la</w:t>
      </w:r>
      <w:r>
        <w:rPr>
          <w:spacing w:val="60"/>
        </w:rPr>
        <w:t xml:space="preserve"> </w:t>
      </w:r>
      <w:r>
        <w:t>cultura</w:t>
      </w:r>
      <w:r>
        <w:rPr>
          <w:spacing w:val="1"/>
        </w:rPr>
        <w:t xml:space="preserve"> </w:t>
      </w:r>
      <w:r>
        <w:t>aborigen, esos no fueron sus únicos intereses, pues fue concebido como una sociedad de promoción</w:t>
      </w:r>
      <w:r>
        <w:rPr>
          <w:spacing w:val="1"/>
        </w:rPr>
        <w:t xml:space="preserve"> </w:t>
      </w:r>
      <w:r>
        <w:t>de</w:t>
      </w:r>
      <w:r>
        <w:rPr>
          <w:spacing w:val="-2"/>
        </w:rPr>
        <w:t xml:space="preserve"> </w:t>
      </w:r>
      <w:r>
        <w:t>las ciencias, las artes</w:t>
      </w:r>
      <w:r>
        <w:rPr>
          <w:spacing w:val="2"/>
        </w:rPr>
        <w:t xml:space="preserve"> </w:t>
      </w:r>
      <w:r>
        <w:t>y</w:t>
      </w:r>
      <w:r>
        <w:rPr>
          <w:spacing w:val="-3"/>
        </w:rPr>
        <w:t xml:space="preserve"> </w:t>
      </w:r>
      <w:r>
        <w:t>las letras en general.</w:t>
      </w:r>
    </w:p>
    <w:p w14:paraId="2F5A80B0" w14:textId="77777777" w:rsidR="00947C53" w:rsidRDefault="00947C53">
      <w:pPr>
        <w:pStyle w:val="Textoindependiente"/>
      </w:pPr>
    </w:p>
    <w:p w14:paraId="3E079B95" w14:textId="77777777" w:rsidR="00947C53" w:rsidRDefault="00CE5BA8">
      <w:pPr>
        <w:pStyle w:val="Textoindependiente"/>
        <w:ind w:left="112" w:right="112"/>
        <w:jc w:val="both"/>
      </w:pPr>
      <w:r w:rsidRPr="00DA7BD3">
        <w:rPr>
          <w:b/>
        </w:rPr>
        <w:t xml:space="preserve">2.- </w:t>
      </w:r>
      <w:r w:rsidRPr="00DA7BD3">
        <w:rPr>
          <w:b/>
          <w:u w:val="single"/>
        </w:rPr>
        <w:t>La Casa de Colón</w:t>
      </w:r>
      <w:r>
        <w:t>, es sin duda, el museo más visitado de la ciudad de Las Palmas de Gran</w:t>
      </w:r>
      <w:r>
        <w:rPr>
          <w:spacing w:val="1"/>
        </w:rPr>
        <w:t xml:space="preserve"> </w:t>
      </w:r>
      <w:r>
        <w:t>Canaria. Nace con vocación americanista y en torno a la antigua Casa del Gobernador. Está abierta</w:t>
      </w:r>
      <w:r>
        <w:rPr>
          <w:spacing w:val="1"/>
        </w:rPr>
        <w:t xml:space="preserve"> </w:t>
      </w:r>
      <w:r>
        <w:t>desde 1951 y como complejo museístico alberga distintas salas con distintas exposiciones, que van</w:t>
      </w:r>
      <w:r>
        <w:rPr>
          <w:spacing w:val="1"/>
        </w:rPr>
        <w:t xml:space="preserve"> </w:t>
      </w:r>
      <w:r>
        <w:t>desde arqueología precolombina, pintura, cartografía, grabados; tiene también una biblioteca y un</w:t>
      </w:r>
      <w:r>
        <w:rPr>
          <w:spacing w:val="1"/>
        </w:rPr>
        <w:t xml:space="preserve"> </w:t>
      </w:r>
      <w:r>
        <w:t>centro</w:t>
      </w:r>
      <w:r>
        <w:rPr>
          <w:spacing w:val="1"/>
        </w:rPr>
        <w:t xml:space="preserve"> </w:t>
      </w:r>
      <w:r>
        <w:t>de</w:t>
      </w:r>
      <w:r>
        <w:rPr>
          <w:spacing w:val="1"/>
        </w:rPr>
        <w:t xml:space="preserve"> </w:t>
      </w:r>
      <w:r>
        <w:t>estudios</w:t>
      </w:r>
      <w:r>
        <w:rPr>
          <w:spacing w:val="1"/>
        </w:rPr>
        <w:t xml:space="preserve"> </w:t>
      </w:r>
      <w:r>
        <w:t>especializados.</w:t>
      </w:r>
      <w:r>
        <w:rPr>
          <w:spacing w:val="1"/>
        </w:rPr>
        <w:t xml:space="preserve"> </w:t>
      </w:r>
      <w:r>
        <w:t>En</w:t>
      </w:r>
      <w:r>
        <w:rPr>
          <w:spacing w:val="1"/>
        </w:rPr>
        <w:t xml:space="preserve"> </w:t>
      </w:r>
      <w:r>
        <w:t>el</w:t>
      </w:r>
      <w:r>
        <w:rPr>
          <w:spacing w:val="1"/>
        </w:rPr>
        <w:t xml:space="preserve"> </w:t>
      </w:r>
      <w:r>
        <w:t>origen</w:t>
      </w:r>
      <w:r>
        <w:rPr>
          <w:spacing w:val="1"/>
        </w:rPr>
        <w:t xml:space="preserve"> </w:t>
      </w:r>
      <w:r>
        <w:t>de</w:t>
      </w:r>
      <w:r>
        <w:rPr>
          <w:spacing w:val="1"/>
        </w:rPr>
        <w:t xml:space="preserve"> </w:t>
      </w:r>
      <w:r>
        <w:t>la</w:t>
      </w:r>
      <w:r>
        <w:rPr>
          <w:spacing w:val="1"/>
        </w:rPr>
        <w:t xml:space="preserve"> </w:t>
      </w:r>
      <w:r>
        <w:t>institución</w:t>
      </w:r>
      <w:r>
        <w:rPr>
          <w:spacing w:val="1"/>
        </w:rPr>
        <w:t xml:space="preserve"> </w:t>
      </w:r>
      <w:r>
        <w:t>tenemos</w:t>
      </w:r>
      <w:r>
        <w:rPr>
          <w:spacing w:val="1"/>
        </w:rPr>
        <w:t xml:space="preserve"> </w:t>
      </w:r>
      <w:r>
        <w:t>el</w:t>
      </w:r>
      <w:r>
        <w:rPr>
          <w:spacing w:val="1"/>
        </w:rPr>
        <w:t xml:space="preserve"> </w:t>
      </w:r>
      <w:r>
        <w:t>interés</w:t>
      </w:r>
      <w:r>
        <w:rPr>
          <w:spacing w:val="1"/>
        </w:rPr>
        <w:t xml:space="preserve"> </w:t>
      </w:r>
      <w:r>
        <w:t>por</w:t>
      </w:r>
      <w:r>
        <w:rPr>
          <w:spacing w:val="1"/>
        </w:rPr>
        <w:t xml:space="preserve"> </w:t>
      </w:r>
      <w:r>
        <w:t>la</w:t>
      </w:r>
      <w:r>
        <w:rPr>
          <w:spacing w:val="1"/>
        </w:rPr>
        <w:t xml:space="preserve"> </w:t>
      </w:r>
      <w:r>
        <w:t>investigación</w:t>
      </w:r>
      <w:r>
        <w:rPr>
          <w:spacing w:val="4"/>
        </w:rPr>
        <w:t xml:space="preserve"> </w:t>
      </w:r>
      <w:r>
        <w:t>y</w:t>
      </w:r>
      <w:r>
        <w:rPr>
          <w:spacing w:val="-5"/>
        </w:rPr>
        <w:t xml:space="preserve"> </w:t>
      </w:r>
      <w:r>
        <w:t>la difusión de</w:t>
      </w:r>
      <w:r>
        <w:rPr>
          <w:spacing w:val="-1"/>
        </w:rPr>
        <w:t xml:space="preserve"> </w:t>
      </w:r>
      <w:r>
        <w:t>la</w:t>
      </w:r>
      <w:r>
        <w:rPr>
          <w:spacing w:val="-1"/>
        </w:rPr>
        <w:t xml:space="preserve"> </w:t>
      </w:r>
      <w:r>
        <w:t>historia de</w:t>
      </w:r>
      <w:r>
        <w:rPr>
          <w:spacing w:val="-2"/>
        </w:rPr>
        <w:t xml:space="preserve"> </w:t>
      </w:r>
      <w:r>
        <w:t>Canarias</w:t>
      </w:r>
      <w:r>
        <w:rPr>
          <w:spacing w:val="2"/>
        </w:rPr>
        <w:t xml:space="preserve"> </w:t>
      </w:r>
      <w:r>
        <w:t>y</w:t>
      </w:r>
      <w:r>
        <w:rPr>
          <w:spacing w:val="-5"/>
        </w:rPr>
        <w:t xml:space="preserve"> </w:t>
      </w:r>
      <w:r>
        <w:t>sus</w:t>
      </w:r>
      <w:r>
        <w:rPr>
          <w:spacing w:val="-1"/>
        </w:rPr>
        <w:t xml:space="preserve"> </w:t>
      </w:r>
      <w:r>
        <w:t>relaciones con</w:t>
      </w:r>
      <w:r>
        <w:rPr>
          <w:spacing w:val="-1"/>
        </w:rPr>
        <w:t xml:space="preserve"> </w:t>
      </w:r>
      <w:r>
        <w:t>América.</w:t>
      </w:r>
    </w:p>
    <w:p w14:paraId="44E86D15" w14:textId="77777777" w:rsidR="00947C53" w:rsidRDefault="00947C53">
      <w:pPr>
        <w:pStyle w:val="Textoindependiente"/>
      </w:pPr>
      <w:bookmarkStart w:id="6" w:name="_GoBack"/>
      <w:bookmarkEnd w:id="6"/>
    </w:p>
    <w:p w14:paraId="6C2399D1" w14:textId="1572FA05" w:rsidR="00947C53" w:rsidRDefault="00DA7BD3">
      <w:pPr>
        <w:pStyle w:val="Textoindependiente"/>
        <w:ind w:left="112" w:right="113"/>
        <w:jc w:val="both"/>
      </w:pPr>
      <w:r>
        <w:rPr>
          <w:b/>
        </w:rPr>
        <w:t>3</w:t>
      </w:r>
      <w:r w:rsidR="00CE5BA8" w:rsidRPr="00DA7BD3">
        <w:rPr>
          <w:b/>
        </w:rPr>
        <w:t xml:space="preserve">.- </w:t>
      </w:r>
      <w:r w:rsidR="00CE5BA8" w:rsidRPr="00DA7BD3">
        <w:rPr>
          <w:b/>
          <w:u w:val="single"/>
        </w:rPr>
        <w:t>El Castillo de Mata</w:t>
      </w:r>
      <w:r w:rsidR="00CE5BA8">
        <w:t xml:space="preserve"> acoge actualmente el Museo de la Ciudad y el Mar. El castillo es el resultado</w:t>
      </w:r>
      <w:r w:rsidR="00CE5BA8">
        <w:rPr>
          <w:spacing w:val="-57"/>
        </w:rPr>
        <w:t xml:space="preserve"> </w:t>
      </w:r>
      <w:r w:rsidR="00CE5BA8">
        <w:t>de las diversas edificaciones construidas durante cuatro siglos de historia de la ciudad. En el mismo</w:t>
      </w:r>
      <w:r w:rsidR="00CE5BA8">
        <w:rPr>
          <w:spacing w:val="1"/>
        </w:rPr>
        <w:t xml:space="preserve"> </w:t>
      </w:r>
      <w:r w:rsidR="00CE5BA8">
        <w:t xml:space="preserve">podemos ver la propia arqueología del </w:t>
      </w:r>
      <w:proofErr w:type="spellStart"/>
      <w:r w:rsidR="00CE5BA8">
        <w:t>cubelo</w:t>
      </w:r>
      <w:proofErr w:type="spellEnd"/>
      <w:r w:rsidR="00CE5BA8">
        <w:t xml:space="preserve"> original, y la historia de la ciudad y su relación con el</w:t>
      </w:r>
      <w:r w:rsidR="00CE5BA8">
        <w:rPr>
          <w:spacing w:val="-57"/>
        </w:rPr>
        <w:t xml:space="preserve"> </w:t>
      </w:r>
      <w:r w:rsidR="00CE5BA8">
        <w:t>mar, haciéndose eco de acontecimientos tan importantes para la ciudad como el ataque de 1599 del</w:t>
      </w:r>
      <w:r w:rsidR="00CE5BA8">
        <w:rPr>
          <w:spacing w:val="1"/>
        </w:rPr>
        <w:t xml:space="preserve"> </w:t>
      </w:r>
      <w:r w:rsidR="00CE5BA8">
        <w:t>corsario</w:t>
      </w:r>
      <w:r w:rsidR="00CE5BA8">
        <w:rPr>
          <w:spacing w:val="-1"/>
        </w:rPr>
        <w:t xml:space="preserve"> </w:t>
      </w:r>
      <w:r w:rsidR="00CE5BA8">
        <w:t xml:space="preserve">holandés Van der </w:t>
      </w:r>
      <w:proofErr w:type="spellStart"/>
      <w:r w:rsidR="00CE5BA8">
        <w:t>Does</w:t>
      </w:r>
      <w:proofErr w:type="spellEnd"/>
      <w:r w:rsidR="00CE5BA8">
        <w:t>.</w:t>
      </w:r>
    </w:p>
    <w:p w14:paraId="2CD0C82F" w14:textId="77777777" w:rsidR="00947C53" w:rsidRDefault="00947C53">
      <w:pPr>
        <w:pStyle w:val="Textoindependiente"/>
      </w:pPr>
    </w:p>
    <w:p w14:paraId="0175F74A" w14:textId="2D89240F" w:rsidR="00947C53" w:rsidRDefault="00DA7BD3">
      <w:pPr>
        <w:pStyle w:val="Textoindependiente"/>
        <w:ind w:left="112" w:right="118"/>
        <w:jc w:val="both"/>
      </w:pPr>
      <w:r>
        <w:rPr>
          <w:b/>
        </w:rPr>
        <w:t>4</w:t>
      </w:r>
      <w:r w:rsidR="00CE5BA8" w:rsidRPr="00DA7BD3">
        <w:rPr>
          <w:b/>
        </w:rPr>
        <w:t xml:space="preserve">.- </w:t>
      </w:r>
      <w:r w:rsidR="00CE5BA8" w:rsidRPr="00DA7BD3">
        <w:rPr>
          <w:b/>
          <w:u w:val="single"/>
        </w:rPr>
        <w:t>El Centro de Arte La Regenta</w:t>
      </w:r>
      <w:r w:rsidR="00CE5BA8">
        <w:t xml:space="preserve"> ocupa el edificio de lo que era una antigua fábrica de labores de</w:t>
      </w:r>
      <w:r w:rsidR="00CE5BA8">
        <w:rPr>
          <w:spacing w:val="1"/>
        </w:rPr>
        <w:t xml:space="preserve"> </w:t>
      </w:r>
      <w:r w:rsidR="00CE5BA8">
        <w:t>tabaco, de la que toma su nombre. Cuenta con espacios expositivos, repartidos en dos plantas, una</w:t>
      </w:r>
      <w:r w:rsidR="00CE5BA8">
        <w:rPr>
          <w:spacing w:val="1"/>
        </w:rPr>
        <w:t xml:space="preserve"> </w:t>
      </w:r>
      <w:r w:rsidR="00CE5BA8">
        <w:t>sala de usos polivalentes, biblioteca y mediateca, así como una terraza para actividades al aire libre.</w:t>
      </w:r>
      <w:r w:rsidR="00CE5BA8">
        <w:rPr>
          <w:spacing w:val="1"/>
        </w:rPr>
        <w:t xml:space="preserve"> </w:t>
      </w:r>
      <w:r w:rsidR="00CE5BA8">
        <w:t>El inmueble fue adquirido por el Gobierno de Canarias en la década de los ochenta a propuesta de</w:t>
      </w:r>
      <w:r w:rsidR="00CE5BA8">
        <w:rPr>
          <w:spacing w:val="1"/>
        </w:rPr>
        <w:t xml:space="preserve"> </w:t>
      </w:r>
      <w:r w:rsidR="00CE5BA8">
        <w:t>Manuel</w:t>
      </w:r>
      <w:r w:rsidR="00CE5BA8">
        <w:rPr>
          <w:spacing w:val="-1"/>
        </w:rPr>
        <w:t xml:space="preserve"> </w:t>
      </w:r>
      <w:r w:rsidR="00CE5BA8">
        <w:t>Padorno</w:t>
      </w:r>
      <w:r w:rsidR="00CE5BA8">
        <w:rPr>
          <w:spacing w:val="3"/>
        </w:rPr>
        <w:t xml:space="preserve"> </w:t>
      </w:r>
      <w:r w:rsidR="00CE5BA8">
        <w:t>y</w:t>
      </w:r>
      <w:r w:rsidR="00CE5BA8">
        <w:rPr>
          <w:spacing w:val="-5"/>
        </w:rPr>
        <w:t xml:space="preserve"> </w:t>
      </w:r>
      <w:r w:rsidR="00CE5BA8">
        <w:t>tras su</w:t>
      </w:r>
      <w:r w:rsidR="00CE5BA8">
        <w:rPr>
          <w:spacing w:val="2"/>
        </w:rPr>
        <w:t xml:space="preserve"> </w:t>
      </w:r>
      <w:r w:rsidR="00CE5BA8">
        <w:t>rehabilitación</w:t>
      </w:r>
      <w:r w:rsidR="00CE5BA8">
        <w:rPr>
          <w:spacing w:val="-1"/>
        </w:rPr>
        <w:t xml:space="preserve"> </w:t>
      </w:r>
      <w:r w:rsidR="00CE5BA8">
        <w:t>abrió sus</w:t>
      </w:r>
      <w:r w:rsidR="00CE5BA8">
        <w:rPr>
          <w:spacing w:val="2"/>
        </w:rPr>
        <w:t xml:space="preserve"> </w:t>
      </w:r>
      <w:r w:rsidR="00CE5BA8">
        <w:t>puertas en 1987.</w:t>
      </w:r>
    </w:p>
    <w:p w14:paraId="19812220" w14:textId="77777777" w:rsidR="00DA7BD3" w:rsidRDefault="00DA7BD3">
      <w:pPr>
        <w:pStyle w:val="Textoindependiente"/>
        <w:ind w:left="112" w:right="118"/>
        <w:jc w:val="both"/>
      </w:pPr>
    </w:p>
    <w:p w14:paraId="01391743" w14:textId="5DDCF915" w:rsidR="00DA7BD3" w:rsidRDefault="00DA7BD3">
      <w:pPr>
        <w:pStyle w:val="Textoindependiente"/>
        <w:ind w:left="112" w:right="118"/>
        <w:jc w:val="both"/>
        <w:rPr>
          <w:b/>
          <w:u w:val="single"/>
        </w:rPr>
      </w:pPr>
      <w:r w:rsidRPr="008D3960">
        <w:rPr>
          <w:b/>
        </w:rPr>
        <w:t>5.</w:t>
      </w:r>
      <w:r w:rsidR="008D3960" w:rsidRPr="008D3960">
        <w:rPr>
          <w:b/>
        </w:rPr>
        <w:t>-</w:t>
      </w:r>
      <w:r w:rsidRPr="00DA7BD3">
        <w:rPr>
          <w:b/>
          <w:u w:val="single"/>
        </w:rPr>
        <w:t xml:space="preserve"> Museos competencia del Excmo. Cabildo Insular de Gran Canaria</w:t>
      </w:r>
      <w:r w:rsidR="00083FFD">
        <w:rPr>
          <w:b/>
          <w:u w:val="single"/>
        </w:rPr>
        <w:t xml:space="preserve"> </w:t>
      </w:r>
      <w:r w:rsidRPr="00DA7BD3">
        <w:rPr>
          <w:b/>
          <w:u w:val="single"/>
        </w:rPr>
        <w:t>- Área de Cultura</w:t>
      </w:r>
    </w:p>
    <w:p w14:paraId="2210DB50" w14:textId="7A99ACBF" w:rsidR="002558CD" w:rsidRPr="002558CD" w:rsidRDefault="002558CD" w:rsidP="002558CD">
      <w:pPr>
        <w:pStyle w:val="Textoindependiente"/>
        <w:ind w:right="118"/>
        <w:jc w:val="both"/>
      </w:pPr>
      <w:r>
        <w:t xml:space="preserve">Esta institución tiene a su cargo </w:t>
      </w:r>
      <w:r w:rsidR="000566DA">
        <w:t>varios museos y</w:t>
      </w:r>
      <w:r>
        <w:t xml:space="preserve"> centros de arte </w:t>
      </w:r>
      <w:r w:rsidR="000566DA">
        <w:t>en colaboración con</w:t>
      </w:r>
      <w:r>
        <w:t xml:space="preserve"> los cuales se realizarán visitas virtuales dentro del programa de este</w:t>
      </w:r>
      <w:r w:rsidR="000566DA">
        <w:t xml:space="preserve"> curso</w:t>
      </w:r>
      <w:r>
        <w:t xml:space="preserve">. En este sentido, serán priorizadas aquellas exposiciones de actualidad y que sean relevantes para el contenido del </w:t>
      </w:r>
      <w:r w:rsidR="000566DA">
        <w:t>mismo.</w:t>
      </w:r>
    </w:p>
    <w:p w14:paraId="259C74BA" w14:textId="77777777" w:rsidR="00947C53" w:rsidRDefault="00947C53">
      <w:pPr>
        <w:pStyle w:val="Textoindependiente"/>
        <w:spacing w:before="7"/>
      </w:pPr>
    </w:p>
    <w:p w14:paraId="78E9601B" w14:textId="77777777" w:rsidR="00476E76" w:rsidRDefault="00476E76" w:rsidP="002558CD">
      <w:pPr>
        <w:spacing w:line="237" w:lineRule="auto"/>
        <w:ind w:left="112" w:right="109"/>
        <w:jc w:val="both"/>
        <w:rPr>
          <w:rFonts w:ascii="Calibri Light" w:hAnsi="Calibri Light"/>
          <w:color w:val="528135"/>
        </w:rPr>
      </w:pPr>
      <w:bookmarkStart w:id="7" w:name="_bookmark6"/>
      <w:bookmarkEnd w:id="7"/>
    </w:p>
    <w:p w14:paraId="2C18D17D" w14:textId="77777777" w:rsidR="00476E76" w:rsidRDefault="00476E76" w:rsidP="002558CD">
      <w:pPr>
        <w:spacing w:line="237" w:lineRule="auto"/>
        <w:ind w:left="112" w:right="109"/>
        <w:jc w:val="both"/>
        <w:rPr>
          <w:rFonts w:ascii="Calibri Light" w:hAnsi="Calibri Light"/>
          <w:color w:val="528135"/>
        </w:rPr>
      </w:pPr>
    </w:p>
    <w:p w14:paraId="4F296E9E" w14:textId="77777777" w:rsidR="00476E76" w:rsidRDefault="00476E76" w:rsidP="002558CD">
      <w:pPr>
        <w:spacing w:line="237" w:lineRule="auto"/>
        <w:ind w:left="112" w:right="109"/>
        <w:jc w:val="both"/>
        <w:rPr>
          <w:rFonts w:ascii="Calibri Light" w:hAnsi="Calibri Light"/>
          <w:color w:val="528135"/>
        </w:rPr>
      </w:pPr>
    </w:p>
    <w:p w14:paraId="16C265E3" w14:textId="725A3E81" w:rsidR="00947C53" w:rsidRDefault="00CE5BA8" w:rsidP="002558CD">
      <w:pPr>
        <w:spacing w:line="237" w:lineRule="auto"/>
        <w:ind w:left="112" w:right="109"/>
        <w:jc w:val="both"/>
        <w:rPr>
          <w:sz w:val="21"/>
        </w:rPr>
      </w:pPr>
      <w:r>
        <w:rPr>
          <w:rFonts w:ascii="Calibri Light" w:hAnsi="Calibri Light"/>
          <w:color w:val="528135"/>
        </w:rPr>
        <w:t xml:space="preserve">PROGRAMA: </w:t>
      </w:r>
      <w:r>
        <w:t>El curso “Conociendo la historia a través de los museos” dará comienzo con la inauguración y</w:t>
      </w:r>
      <w:r>
        <w:rPr>
          <w:spacing w:val="1"/>
        </w:rPr>
        <w:t xml:space="preserve"> </w:t>
      </w:r>
      <w:r>
        <w:t>presentación</w:t>
      </w:r>
      <w:r>
        <w:rPr>
          <w:spacing w:val="-1"/>
        </w:rPr>
        <w:t xml:space="preserve"> </w:t>
      </w:r>
      <w:r>
        <w:t>el</w:t>
      </w:r>
      <w:r>
        <w:rPr>
          <w:spacing w:val="1"/>
        </w:rPr>
        <w:t xml:space="preserve"> </w:t>
      </w:r>
      <w:r w:rsidR="00DA7BD3">
        <w:rPr>
          <w:spacing w:val="1"/>
        </w:rPr>
        <w:t xml:space="preserve">miércoles, 05 de mayo de 2021, </w:t>
      </w:r>
      <w:r>
        <w:t>a</w:t>
      </w:r>
      <w:r>
        <w:rPr>
          <w:spacing w:val="-2"/>
        </w:rPr>
        <w:t xml:space="preserve"> </w:t>
      </w:r>
      <w:r w:rsidR="002558CD">
        <w:t>las 16,30 horas.</w:t>
      </w:r>
    </w:p>
    <w:p w14:paraId="177BBD71" w14:textId="77777777" w:rsidR="00DA7BD3" w:rsidRDefault="00DA7BD3">
      <w:pPr>
        <w:ind w:left="112" w:right="109"/>
        <w:jc w:val="both"/>
      </w:pPr>
    </w:p>
    <w:p w14:paraId="3ACB65A5" w14:textId="65041451" w:rsidR="00947C53" w:rsidRDefault="00DA7BD3">
      <w:pPr>
        <w:ind w:left="112" w:right="109"/>
        <w:jc w:val="both"/>
      </w:pPr>
      <w:r>
        <w:t>Continuar</w:t>
      </w:r>
      <w:r w:rsidR="002558CD">
        <w:t xml:space="preserve">án las diferentes sesiones del curso a través de visitas virtuales </w:t>
      </w:r>
      <w:r>
        <w:t>cada miércoles de</w:t>
      </w:r>
      <w:r w:rsidR="002558CD">
        <w:t xml:space="preserve"> </w:t>
      </w:r>
      <w:r>
        <w:t xml:space="preserve">las siguientes semanas, hasta finalizar las visitas programadas. Añadiendo a las mismas, la inicial </w:t>
      </w:r>
      <w:r w:rsidR="00CE5BA8">
        <w:t xml:space="preserve">sesión teórica-introductoria relativa a las visitas </w:t>
      </w:r>
      <w:r w:rsidR="007F381B">
        <w:t xml:space="preserve">virtuales </w:t>
      </w:r>
      <w:r w:rsidR="00CE5BA8">
        <w:t>en</w:t>
      </w:r>
      <w:r w:rsidR="00CE5BA8">
        <w:rPr>
          <w:spacing w:val="-2"/>
        </w:rPr>
        <w:t xml:space="preserve"> </w:t>
      </w:r>
      <w:r w:rsidR="00CE5BA8">
        <w:t>las que</w:t>
      </w:r>
      <w:r w:rsidR="00CE5BA8">
        <w:rPr>
          <w:spacing w:val="-1"/>
        </w:rPr>
        <w:t xml:space="preserve"> </w:t>
      </w:r>
      <w:r w:rsidR="00CE5BA8">
        <w:t>van a</w:t>
      </w:r>
      <w:r w:rsidR="00CE5BA8">
        <w:rPr>
          <w:spacing w:val="-2"/>
        </w:rPr>
        <w:t xml:space="preserve"> </w:t>
      </w:r>
      <w:r w:rsidR="00CE5BA8">
        <w:t>participar</w:t>
      </w:r>
      <w:r w:rsidR="00CE5BA8">
        <w:rPr>
          <w:spacing w:val="-1"/>
        </w:rPr>
        <w:t xml:space="preserve"> </w:t>
      </w:r>
      <w:r w:rsidR="00CE5BA8">
        <w:t>durante</w:t>
      </w:r>
      <w:r w:rsidR="00CE5BA8">
        <w:rPr>
          <w:spacing w:val="-1"/>
        </w:rPr>
        <w:t xml:space="preserve"> </w:t>
      </w:r>
      <w:r w:rsidR="00CE5BA8">
        <w:t>el</w:t>
      </w:r>
      <w:r w:rsidR="00CE5BA8">
        <w:rPr>
          <w:spacing w:val="-2"/>
        </w:rPr>
        <w:t xml:space="preserve"> </w:t>
      </w:r>
      <w:r w:rsidR="00CE5BA8">
        <w:t>curso</w:t>
      </w:r>
      <w:r w:rsidR="00CE5BA8">
        <w:rPr>
          <w:spacing w:val="1"/>
        </w:rPr>
        <w:t xml:space="preserve"> </w:t>
      </w:r>
      <w:r w:rsidR="00CE5BA8">
        <w:t>y</w:t>
      </w:r>
      <w:r w:rsidR="00CE5BA8">
        <w:rPr>
          <w:spacing w:val="-4"/>
        </w:rPr>
        <w:t xml:space="preserve"> </w:t>
      </w:r>
      <w:r w:rsidR="00CE5BA8">
        <w:t>la</w:t>
      </w:r>
      <w:r w:rsidR="00CE5BA8">
        <w:rPr>
          <w:spacing w:val="-2"/>
        </w:rPr>
        <w:t xml:space="preserve"> </w:t>
      </w:r>
      <w:r w:rsidR="00CE5BA8">
        <w:t>metodología a</w:t>
      </w:r>
      <w:r w:rsidR="00CE5BA8">
        <w:rPr>
          <w:spacing w:val="-2"/>
        </w:rPr>
        <w:t xml:space="preserve"> </w:t>
      </w:r>
      <w:r w:rsidR="002558CD">
        <w:t>seguir, según el siguiente calendario:</w:t>
      </w:r>
    </w:p>
    <w:p w14:paraId="7A2127E2" w14:textId="77777777" w:rsidR="002558CD" w:rsidRDefault="002558CD">
      <w:pPr>
        <w:ind w:left="112" w:right="109"/>
        <w:jc w:val="both"/>
      </w:pPr>
    </w:p>
    <w:p w14:paraId="688C53FF" w14:textId="255DC322" w:rsidR="002558CD" w:rsidRPr="002558CD" w:rsidRDefault="004D448C" w:rsidP="002558CD">
      <w:pPr>
        <w:ind w:firstLine="720"/>
        <w:jc w:val="center"/>
        <w:rPr>
          <w:b/>
        </w:rPr>
      </w:pPr>
      <w:r>
        <w:rPr>
          <w:b/>
        </w:rPr>
        <w:t xml:space="preserve">     </w:t>
      </w:r>
      <w:r w:rsidR="002558CD" w:rsidRPr="002558CD">
        <w:rPr>
          <w:b/>
        </w:rPr>
        <w:t>05/05/2</w:t>
      </w:r>
      <w:r w:rsidR="00824E9B">
        <w:rPr>
          <w:b/>
        </w:rPr>
        <w:t>021, a las 18.30 horas- Sesión i</w:t>
      </w:r>
      <w:r w:rsidR="002558CD" w:rsidRPr="002558CD">
        <w:rPr>
          <w:b/>
        </w:rPr>
        <w:t>ntroductoria.</w:t>
      </w:r>
    </w:p>
    <w:p w14:paraId="2EA267EE" w14:textId="21244E81" w:rsidR="002558CD" w:rsidRPr="002558CD" w:rsidRDefault="002558CD" w:rsidP="002558CD">
      <w:pPr>
        <w:jc w:val="center"/>
        <w:rPr>
          <w:b/>
        </w:rPr>
      </w:pPr>
      <w:r w:rsidRPr="002558CD">
        <w:rPr>
          <w:b/>
        </w:rPr>
        <w:t>12/05/2021, a las 11,00 horas- Sesión nº 1</w:t>
      </w:r>
    </w:p>
    <w:p w14:paraId="7B37A791" w14:textId="70CCCEDD" w:rsidR="002558CD" w:rsidRPr="002558CD" w:rsidRDefault="002558CD" w:rsidP="002558CD">
      <w:pPr>
        <w:jc w:val="center"/>
        <w:rPr>
          <w:b/>
        </w:rPr>
      </w:pPr>
      <w:r w:rsidRPr="002558CD">
        <w:rPr>
          <w:b/>
        </w:rPr>
        <w:t>19/05/2021, a las 11.00 horas- Sesión nº 2</w:t>
      </w:r>
    </w:p>
    <w:p w14:paraId="07EED778" w14:textId="3FF54B01" w:rsidR="002558CD" w:rsidRPr="002558CD" w:rsidRDefault="002558CD" w:rsidP="002558CD">
      <w:pPr>
        <w:jc w:val="center"/>
        <w:rPr>
          <w:b/>
        </w:rPr>
      </w:pPr>
      <w:r w:rsidRPr="002558CD">
        <w:rPr>
          <w:b/>
        </w:rPr>
        <w:t>26/05/2021, a las 11,00 horas- Sesión nº 3</w:t>
      </w:r>
    </w:p>
    <w:p w14:paraId="46D6F802" w14:textId="2FD7BE18" w:rsidR="002558CD" w:rsidRPr="002558CD" w:rsidRDefault="002558CD" w:rsidP="002558CD">
      <w:pPr>
        <w:jc w:val="center"/>
        <w:rPr>
          <w:b/>
        </w:rPr>
      </w:pPr>
      <w:r w:rsidRPr="002558CD">
        <w:rPr>
          <w:b/>
        </w:rPr>
        <w:t>02/06/2021, a las 11,00 horas- Sesión nº 4</w:t>
      </w:r>
    </w:p>
    <w:p w14:paraId="216B6393" w14:textId="7736BFB6" w:rsidR="002558CD" w:rsidRPr="002558CD" w:rsidRDefault="002558CD" w:rsidP="002558CD">
      <w:pPr>
        <w:jc w:val="center"/>
        <w:rPr>
          <w:b/>
        </w:rPr>
      </w:pPr>
      <w:r w:rsidRPr="002558CD">
        <w:rPr>
          <w:b/>
        </w:rPr>
        <w:t>09/06/2021, a las 11,00 horas- Sesión nº 5</w:t>
      </w:r>
    </w:p>
    <w:p w14:paraId="28073CEA" w14:textId="77777777" w:rsidR="00947C53" w:rsidRDefault="00947C53">
      <w:pPr>
        <w:pStyle w:val="Textoindependiente"/>
        <w:spacing w:before="2"/>
        <w:rPr>
          <w:sz w:val="22"/>
        </w:rPr>
      </w:pPr>
    </w:p>
    <w:p w14:paraId="7BDE7B2A" w14:textId="6668E42D" w:rsidR="009A17A1" w:rsidRDefault="009A17A1" w:rsidP="009A17A1">
      <w:pPr>
        <w:widowControl/>
        <w:shd w:val="clear" w:color="auto" w:fill="FFFFFF"/>
        <w:autoSpaceDE/>
        <w:autoSpaceDN/>
        <w:textAlignment w:val="baseline"/>
        <w:rPr>
          <w:rFonts w:ascii="Segoe UI" w:hAnsi="Segoe UI" w:cs="Segoe UI"/>
          <w:color w:val="212121"/>
          <w:sz w:val="23"/>
          <w:szCs w:val="23"/>
          <w:lang w:eastAsia="es-ES"/>
        </w:rPr>
      </w:pPr>
      <w:proofErr w:type="spellStart"/>
      <w:r>
        <w:rPr>
          <w:rFonts w:ascii="Segoe UI" w:hAnsi="Segoe UI" w:cs="Segoe UI"/>
          <w:color w:val="212121"/>
          <w:sz w:val="23"/>
          <w:szCs w:val="23"/>
          <w:lang w:eastAsia="es-ES"/>
        </w:rPr>
        <w:t>Guacimara</w:t>
      </w:r>
      <w:proofErr w:type="spellEnd"/>
      <w:r>
        <w:rPr>
          <w:rFonts w:ascii="Segoe UI" w:hAnsi="Segoe UI" w:cs="Segoe UI"/>
          <w:color w:val="212121"/>
          <w:sz w:val="23"/>
          <w:szCs w:val="23"/>
          <w:lang w:eastAsia="es-ES"/>
        </w:rPr>
        <w:t xml:space="preserve"> </w:t>
      </w:r>
      <w:r w:rsidR="00F41AE9">
        <w:rPr>
          <w:rFonts w:ascii="Segoe UI" w:hAnsi="Segoe UI" w:cs="Segoe UI"/>
          <w:color w:val="212121"/>
          <w:sz w:val="23"/>
          <w:szCs w:val="23"/>
          <w:lang w:eastAsia="es-ES"/>
        </w:rPr>
        <w:t xml:space="preserve">Pérez </w:t>
      </w:r>
      <w:r>
        <w:rPr>
          <w:rFonts w:ascii="Segoe UI" w:hAnsi="Segoe UI" w:cs="Segoe UI"/>
          <w:color w:val="212121"/>
          <w:sz w:val="23"/>
          <w:szCs w:val="23"/>
          <w:lang w:eastAsia="es-ES"/>
        </w:rPr>
        <w:t>Medina</w:t>
      </w:r>
    </w:p>
    <w:p w14:paraId="2D5119B8" w14:textId="4523C271" w:rsidR="009A17A1" w:rsidRPr="009A17A1" w:rsidRDefault="009A17A1" w:rsidP="009A17A1">
      <w:pPr>
        <w:widowControl/>
        <w:shd w:val="clear" w:color="auto" w:fill="FFFFFF"/>
        <w:autoSpaceDE/>
        <w:autoSpaceDN/>
        <w:textAlignment w:val="baseline"/>
        <w:rPr>
          <w:rFonts w:ascii="Segoe UI" w:hAnsi="Segoe UI" w:cs="Segoe UI"/>
          <w:color w:val="212121"/>
          <w:sz w:val="23"/>
          <w:szCs w:val="23"/>
          <w:lang w:eastAsia="es-ES"/>
        </w:rPr>
      </w:pPr>
      <w:r>
        <w:rPr>
          <w:rFonts w:ascii="Segoe UI" w:hAnsi="Segoe UI" w:cs="Segoe UI"/>
          <w:color w:val="212121"/>
          <w:sz w:val="23"/>
          <w:szCs w:val="23"/>
          <w:lang w:eastAsia="es-ES"/>
        </w:rPr>
        <w:t>Licenciada en Historia ULPGC</w:t>
      </w:r>
    </w:p>
    <w:p w14:paraId="3ABD16BB" w14:textId="04779D69" w:rsidR="009A17A1" w:rsidRPr="009A17A1" w:rsidRDefault="009A17A1" w:rsidP="009A17A1">
      <w:pPr>
        <w:widowControl/>
        <w:shd w:val="clear" w:color="auto" w:fill="FFFFFF"/>
        <w:autoSpaceDE/>
        <w:autoSpaceDN/>
        <w:textAlignment w:val="baseline"/>
        <w:rPr>
          <w:rFonts w:ascii="Segoe UI" w:hAnsi="Segoe UI" w:cs="Segoe UI"/>
          <w:color w:val="212121"/>
          <w:sz w:val="23"/>
          <w:szCs w:val="23"/>
          <w:lang w:eastAsia="es-ES"/>
        </w:rPr>
      </w:pPr>
      <w:r>
        <w:rPr>
          <w:rFonts w:ascii="Segoe UI" w:hAnsi="Segoe UI" w:cs="Segoe UI"/>
          <w:color w:val="212121"/>
          <w:sz w:val="23"/>
          <w:szCs w:val="23"/>
          <w:lang w:eastAsia="es-ES"/>
        </w:rPr>
        <w:t>DNI 45</w:t>
      </w:r>
      <w:r w:rsidRPr="009A17A1">
        <w:rPr>
          <w:rFonts w:ascii="Segoe UI" w:hAnsi="Segoe UI" w:cs="Segoe UI"/>
          <w:color w:val="212121"/>
          <w:sz w:val="23"/>
          <w:szCs w:val="23"/>
          <w:lang w:eastAsia="es-ES"/>
        </w:rPr>
        <w:t>755752N</w:t>
      </w:r>
    </w:p>
    <w:p w14:paraId="1B547A58" w14:textId="77777777" w:rsidR="009A17A1" w:rsidRPr="009A17A1" w:rsidRDefault="009A17A1" w:rsidP="009A17A1">
      <w:pPr>
        <w:widowControl/>
        <w:shd w:val="clear" w:color="auto" w:fill="FFFFFF"/>
        <w:autoSpaceDE/>
        <w:autoSpaceDN/>
        <w:textAlignment w:val="baseline"/>
        <w:rPr>
          <w:rFonts w:ascii="Segoe UI" w:hAnsi="Segoe UI" w:cs="Segoe UI"/>
          <w:color w:val="212121"/>
          <w:sz w:val="23"/>
          <w:szCs w:val="23"/>
          <w:lang w:eastAsia="es-ES"/>
        </w:rPr>
      </w:pPr>
    </w:p>
    <w:p w14:paraId="12E6406D" w14:textId="77777777" w:rsidR="009A17A1" w:rsidRPr="009A17A1" w:rsidRDefault="009A17A1" w:rsidP="009A17A1">
      <w:pPr>
        <w:widowControl/>
        <w:shd w:val="clear" w:color="auto" w:fill="FFFFFF"/>
        <w:autoSpaceDE/>
        <w:autoSpaceDN/>
        <w:textAlignment w:val="baseline"/>
        <w:rPr>
          <w:rFonts w:ascii="Segoe UI" w:hAnsi="Segoe UI" w:cs="Segoe UI"/>
          <w:color w:val="212121"/>
          <w:sz w:val="23"/>
          <w:szCs w:val="23"/>
          <w:lang w:eastAsia="es-ES"/>
        </w:rPr>
      </w:pPr>
      <w:r w:rsidRPr="009A17A1">
        <w:rPr>
          <w:rFonts w:ascii="Segoe UI" w:hAnsi="Segoe UI" w:cs="Segoe UI"/>
          <w:color w:val="212121"/>
          <w:sz w:val="23"/>
          <w:szCs w:val="23"/>
          <w:lang w:eastAsia="es-ES"/>
        </w:rPr>
        <w:t xml:space="preserve">TRAYECTORIA Alcaldesa del Ayuntamiento de </w:t>
      </w:r>
      <w:proofErr w:type="spellStart"/>
      <w:r w:rsidRPr="009A17A1">
        <w:rPr>
          <w:rFonts w:ascii="Segoe UI" w:hAnsi="Segoe UI" w:cs="Segoe UI"/>
          <w:color w:val="212121"/>
          <w:sz w:val="23"/>
          <w:szCs w:val="23"/>
          <w:lang w:eastAsia="es-ES"/>
        </w:rPr>
        <w:t>Artenara</w:t>
      </w:r>
      <w:proofErr w:type="spellEnd"/>
      <w:r w:rsidRPr="009A17A1">
        <w:rPr>
          <w:rFonts w:ascii="Segoe UI" w:hAnsi="Segoe UI" w:cs="Segoe UI"/>
          <w:color w:val="212121"/>
          <w:sz w:val="23"/>
          <w:szCs w:val="23"/>
          <w:lang w:eastAsia="es-ES"/>
        </w:rPr>
        <w:t xml:space="preserve"> desde el año 2005, Miembro de la Comisión de Igualdad de la FEMP, Miembro de la Comisión de Juventud e Igualdad de la FECAM, Presidenta de la Mancomunidad de Ayuntamientos del Norte de Gran Canaria desde enero del 2011. Ha sido Secretaria Insular de la Cultura del Partido Socialista de Gran Canaria y es miembro de la Ejecutiva Insular del Partido Socialista en Gran Canaria.</w:t>
      </w:r>
    </w:p>
    <w:p w14:paraId="26424524" w14:textId="77777777" w:rsidR="009A17A1" w:rsidRPr="009A17A1" w:rsidRDefault="009A17A1" w:rsidP="009A17A1">
      <w:pPr>
        <w:widowControl/>
        <w:shd w:val="clear" w:color="auto" w:fill="FFFFFF"/>
        <w:autoSpaceDE/>
        <w:autoSpaceDN/>
        <w:textAlignment w:val="baseline"/>
        <w:rPr>
          <w:rFonts w:ascii="Segoe UI" w:hAnsi="Segoe UI" w:cs="Segoe UI"/>
          <w:color w:val="212121"/>
          <w:sz w:val="23"/>
          <w:szCs w:val="23"/>
          <w:lang w:eastAsia="es-ES"/>
        </w:rPr>
      </w:pPr>
      <w:r w:rsidRPr="009A17A1">
        <w:rPr>
          <w:rFonts w:ascii="Segoe UI" w:hAnsi="Segoe UI" w:cs="Segoe UI"/>
          <w:color w:val="212121"/>
          <w:sz w:val="23"/>
          <w:szCs w:val="23"/>
          <w:lang w:eastAsia="es-ES"/>
        </w:rPr>
        <w:t>Actualmente Consejera del Cabildo de Gran Canaria en el Área de Cultural</w:t>
      </w:r>
    </w:p>
    <w:p w14:paraId="0A2D440B" w14:textId="77777777" w:rsidR="009A17A1" w:rsidRDefault="009A17A1">
      <w:pPr>
        <w:pStyle w:val="Textoindependiente"/>
        <w:spacing w:before="2"/>
        <w:rPr>
          <w:sz w:val="22"/>
        </w:rPr>
      </w:pPr>
    </w:p>
    <w:p w14:paraId="0598163E" w14:textId="77777777" w:rsidR="009A17A1" w:rsidRDefault="009A17A1">
      <w:pPr>
        <w:pStyle w:val="Textoindependiente"/>
        <w:spacing w:before="2"/>
        <w:rPr>
          <w:sz w:val="22"/>
        </w:rPr>
      </w:pPr>
    </w:p>
    <w:p w14:paraId="38B8ABE8" w14:textId="79A0D396" w:rsidR="00947C53" w:rsidRDefault="00CE5BA8">
      <w:pPr>
        <w:ind w:left="112" w:right="109"/>
        <w:jc w:val="both"/>
      </w:pPr>
      <w:r>
        <w:t xml:space="preserve">Al finalizar </w:t>
      </w:r>
      <w:r w:rsidR="002558CD">
        <w:t xml:space="preserve">el curso, </w:t>
      </w:r>
      <w:r>
        <w:t>el alumnado deberá implementar una actividad evaluativa para</w:t>
      </w:r>
      <w:r>
        <w:rPr>
          <w:spacing w:val="1"/>
        </w:rPr>
        <w:t xml:space="preserve"> </w:t>
      </w:r>
      <w:r>
        <w:t>la</w:t>
      </w:r>
      <w:r>
        <w:rPr>
          <w:spacing w:val="-1"/>
        </w:rPr>
        <w:t xml:space="preserve"> </w:t>
      </w:r>
      <w:r>
        <w:t>superación del</w:t>
      </w:r>
      <w:r>
        <w:rPr>
          <w:spacing w:val="1"/>
        </w:rPr>
        <w:t xml:space="preserve"> </w:t>
      </w:r>
      <w:r w:rsidR="002558CD">
        <w:rPr>
          <w:spacing w:val="1"/>
        </w:rPr>
        <w:t>mismo, obteniendo Certificación a efecto.</w:t>
      </w:r>
    </w:p>
    <w:p w14:paraId="1FA7C763" w14:textId="77777777" w:rsidR="00947C53" w:rsidRDefault="00947C53">
      <w:pPr>
        <w:pStyle w:val="Textoindependiente"/>
        <w:spacing w:before="10"/>
        <w:rPr>
          <w:sz w:val="21"/>
        </w:rPr>
      </w:pPr>
    </w:p>
    <w:p w14:paraId="0298EE38" w14:textId="1844B1DF" w:rsidR="00947C53" w:rsidRDefault="002558CD">
      <w:pPr>
        <w:spacing w:before="1"/>
        <w:ind w:left="112"/>
        <w:jc w:val="both"/>
      </w:pPr>
      <w:r>
        <w:t>En este sentido, s</w:t>
      </w:r>
      <w:r w:rsidR="00CE5BA8">
        <w:t>e</w:t>
      </w:r>
      <w:r w:rsidR="00CE5BA8">
        <w:rPr>
          <w:spacing w:val="-1"/>
        </w:rPr>
        <w:t xml:space="preserve"> </w:t>
      </w:r>
      <w:r w:rsidR="00CE5BA8">
        <w:t>prevé</w:t>
      </w:r>
      <w:r w:rsidR="00CE5BA8">
        <w:rPr>
          <w:spacing w:val="-1"/>
        </w:rPr>
        <w:t xml:space="preserve"> </w:t>
      </w:r>
      <w:r w:rsidR="00CE5BA8">
        <w:t>que</w:t>
      </w:r>
      <w:r w:rsidR="00CE5BA8">
        <w:rPr>
          <w:spacing w:val="-1"/>
        </w:rPr>
        <w:t xml:space="preserve"> </w:t>
      </w:r>
      <w:r w:rsidR="00CE5BA8">
        <w:t>la</w:t>
      </w:r>
      <w:r w:rsidR="00CE5BA8">
        <w:rPr>
          <w:spacing w:val="-3"/>
        </w:rPr>
        <w:t xml:space="preserve"> </w:t>
      </w:r>
      <w:r w:rsidR="00CE5BA8">
        <w:t>finalización</w:t>
      </w:r>
      <w:r w:rsidR="00CE5BA8">
        <w:rPr>
          <w:spacing w:val="-4"/>
        </w:rPr>
        <w:t xml:space="preserve"> </w:t>
      </w:r>
      <w:r w:rsidR="00CE5BA8">
        <w:t xml:space="preserve">del </w:t>
      </w:r>
      <w:r>
        <w:t xml:space="preserve">curso </w:t>
      </w:r>
      <w:r w:rsidR="00CE5BA8">
        <w:t>tenga</w:t>
      </w:r>
      <w:r w:rsidR="00CE5BA8">
        <w:rPr>
          <w:spacing w:val="-1"/>
        </w:rPr>
        <w:t xml:space="preserve"> </w:t>
      </w:r>
      <w:r w:rsidR="00CE5BA8">
        <w:t>lugar en</w:t>
      </w:r>
      <w:r w:rsidR="00CE5BA8">
        <w:rPr>
          <w:spacing w:val="-3"/>
        </w:rPr>
        <w:t xml:space="preserve"> </w:t>
      </w:r>
      <w:r>
        <w:rPr>
          <w:spacing w:val="-3"/>
        </w:rPr>
        <w:t>el miércoles 9 de junio de 2021</w:t>
      </w:r>
      <w:r w:rsidR="00CE5BA8">
        <w:t>.</w:t>
      </w:r>
    </w:p>
    <w:p w14:paraId="1CD08690" w14:textId="19C0E603" w:rsidR="00947C53" w:rsidRDefault="00CE5BA8" w:rsidP="00824E9B">
      <w:pPr>
        <w:spacing w:before="207"/>
        <w:ind w:left="1418" w:right="2576" w:firstLine="720"/>
        <w:jc w:val="center"/>
      </w:pPr>
      <w:r>
        <w:t>En</w:t>
      </w:r>
      <w:r>
        <w:rPr>
          <w:spacing w:val="-1"/>
        </w:rPr>
        <w:t xml:space="preserve"> </w:t>
      </w:r>
      <w:r>
        <w:t>Las Palmas de</w:t>
      </w:r>
      <w:r>
        <w:rPr>
          <w:spacing w:val="-1"/>
        </w:rPr>
        <w:t xml:space="preserve"> </w:t>
      </w:r>
      <w:r>
        <w:t>Gran Canaria</w:t>
      </w:r>
      <w:r w:rsidR="00824E9B">
        <w:t>,</w:t>
      </w:r>
      <w:r>
        <w:t xml:space="preserve"> a </w:t>
      </w:r>
      <w:r w:rsidR="002558CD">
        <w:t>23</w:t>
      </w:r>
      <w:r>
        <w:rPr>
          <w:spacing w:val="-4"/>
        </w:rPr>
        <w:t xml:space="preserve"> </w:t>
      </w:r>
      <w:r>
        <w:t xml:space="preserve">de </w:t>
      </w:r>
      <w:r w:rsidR="002558CD">
        <w:t>marzo de 2021</w:t>
      </w:r>
      <w:r w:rsidR="00824E9B">
        <w:t>.</w:t>
      </w:r>
    </w:p>
    <w:p w14:paraId="51AE01D3" w14:textId="77777777" w:rsidR="003742D9" w:rsidRDefault="003742D9" w:rsidP="00824E9B">
      <w:pPr>
        <w:spacing w:before="207"/>
        <w:ind w:left="1418" w:right="2576" w:firstLine="720"/>
        <w:jc w:val="center"/>
      </w:pPr>
    </w:p>
    <w:p w14:paraId="6AD127A6" w14:textId="77777777" w:rsidR="003742D9" w:rsidRDefault="003742D9" w:rsidP="003742D9">
      <w:pPr>
        <w:pStyle w:val="NormalWeb"/>
        <w:spacing w:before="0" w:beforeAutospacing="0" w:after="0" w:afterAutospacing="0" w:line="269" w:lineRule="atLeast"/>
        <w:rPr>
          <w:rFonts w:ascii="Arial" w:hAnsi="Arial" w:cs="Arial"/>
          <w:color w:val="555555"/>
          <w:sz w:val="19"/>
          <w:szCs w:val="19"/>
        </w:rPr>
      </w:pPr>
      <w:r>
        <w:rPr>
          <w:rStyle w:val="Textoennegrita"/>
          <w:rFonts w:ascii="Arial" w:hAnsi="Arial" w:cs="Arial"/>
          <w:color w:val="00533F"/>
          <w:sz w:val="19"/>
          <w:szCs w:val="19"/>
        </w:rPr>
        <w:t xml:space="preserve">Secretaría UNED </w:t>
      </w:r>
      <w:proofErr w:type="spellStart"/>
      <w:r>
        <w:rPr>
          <w:rStyle w:val="Textoennegrita"/>
          <w:rFonts w:ascii="Arial" w:hAnsi="Arial" w:cs="Arial"/>
          <w:color w:val="00533F"/>
          <w:sz w:val="19"/>
          <w:szCs w:val="19"/>
        </w:rPr>
        <w:t>Senior</w:t>
      </w:r>
      <w:proofErr w:type="spellEnd"/>
      <w:r>
        <w:rPr>
          <w:rFonts w:ascii="Arial" w:hAnsi="Arial" w:cs="Arial"/>
          <w:color w:val="555555"/>
          <w:sz w:val="19"/>
          <w:szCs w:val="19"/>
        </w:rPr>
        <w:br/>
      </w:r>
      <w:hyperlink r:id="rId10" w:history="1">
        <w:r>
          <w:rPr>
            <w:rStyle w:val="Hipervnculo"/>
            <w:rFonts w:ascii="Arial" w:hAnsi="Arial" w:cs="Arial"/>
            <w:color w:val="BB4B00"/>
            <w:sz w:val="19"/>
            <w:szCs w:val="19"/>
          </w:rPr>
          <w:t>unedsenior@adm.uned.es</w:t>
        </w:r>
      </w:hyperlink>
    </w:p>
    <w:p w14:paraId="74EB0296" w14:textId="77777777" w:rsidR="003742D9" w:rsidRDefault="003742D9" w:rsidP="003742D9">
      <w:pPr>
        <w:pStyle w:val="NormalWeb"/>
        <w:spacing w:before="0" w:beforeAutospacing="0" w:after="0" w:afterAutospacing="0" w:line="269" w:lineRule="atLeast"/>
        <w:rPr>
          <w:rFonts w:ascii="Arial" w:hAnsi="Arial" w:cs="Arial"/>
          <w:color w:val="555555"/>
          <w:sz w:val="19"/>
          <w:szCs w:val="19"/>
        </w:rPr>
      </w:pPr>
      <w:r>
        <w:rPr>
          <w:rFonts w:ascii="Arial" w:hAnsi="Arial" w:cs="Arial"/>
          <w:color w:val="555555"/>
          <w:sz w:val="19"/>
          <w:szCs w:val="19"/>
        </w:rPr>
        <w:t>Tel: </w:t>
      </w:r>
      <w:r>
        <w:rPr>
          <w:rStyle w:val="Textoennegrita"/>
          <w:rFonts w:ascii="Arial" w:hAnsi="Arial" w:cs="Arial"/>
          <w:color w:val="00533F"/>
          <w:sz w:val="19"/>
          <w:szCs w:val="19"/>
        </w:rPr>
        <w:t>91 398 94 48</w:t>
      </w:r>
    </w:p>
    <w:p w14:paraId="1B88DBCA" w14:textId="77777777" w:rsidR="003742D9" w:rsidRDefault="003742D9" w:rsidP="00824E9B">
      <w:pPr>
        <w:spacing w:before="207"/>
        <w:ind w:left="1418" w:right="2576" w:firstLine="720"/>
        <w:jc w:val="center"/>
      </w:pPr>
    </w:p>
    <w:p w14:paraId="76CF3B49" w14:textId="77777777" w:rsidR="003742D9" w:rsidRDefault="003742D9" w:rsidP="00824E9B">
      <w:pPr>
        <w:spacing w:before="207"/>
        <w:ind w:left="1418" w:right="2576" w:firstLine="720"/>
        <w:jc w:val="center"/>
      </w:pPr>
    </w:p>
    <w:p w14:paraId="07225709" w14:textId="77777777" w:rsidR="003742D9" w:rsidRDefault="003742D9" w:rsidP="00824E9B">
      <w:pPr>
        <w:spacing w:before="207"/>
        <w:ind w:left="1418" w:right="2576" w:firstLine="720"/>
        <w:jc w:val="center"/>
      </w:pPr>
    </w:p>
    <w:sectPr w:rsidR="003742D9">
      <w:pgSz w:w="11910" w:h="16840"/>
      <w:pgMar w:top="960" w:right="1020" w:bottom="1200" w:left="1020" w:header="711" w:footer="1017" w:gutter="0"/>
      <w:pgBorders w:offsetFrom="page">
        <w:top w:val="single" w:sz="18" w:space="24" w:color="385522"/>
        <w:left w:val="single" w:sz="18" w:space="24" w:color="385522"/>
        <w:bottom w:val="single" w:sz="18" w:space="24" w:color="385522"/>
        <w:right w:val="single" w:sz="18" w:space="24" w:color="385522"/>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3E1AE" w14:textId="77777777" w:rsidR="0045561A" w:rsidRDefault="0045561A">
      <w:r>
        <w:separator/>
      </w:r>
    </w:p>
  </w:endnote>
  <w:endnote w:type="continuationSeparator" w:id="0">
    <w:p w14:paraId="31CF3BBC" w14:textId="77777777" w:rsidR="0045561A" w:rsidRDefault="0045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1C62" w14:textId="015F7208" w:rsidR="00947C53" w:rsidRDefault="002722E2">
    <w:pPr>
      <w:pStyle w:val="Textoindependiente"/>
      <w:spacing w:line="14" w:lineRule="auto"/>
      <w:rPr>
        <w:sz w:val="20"/>
      </w:rPr>
    </w:pPr>
    <w:r>
      <w:rPr>
        <w:noProof/>
        <w:lang w:eastAsia="es-ES"/>
      </w:rPr>
      <mc:AlternateContent>
        <mc:Choice Requires="wps">
          <w:drawing>
            <wp:anchor distT="0" distB="0" distL="114300" distR="114300" simplePos="0" relativeHeight="487505408" behindDoc="1" locked="0" layoutInCell="1" allowOverlap="1" wp14:anchorId="7CCBEBDF" wp14:editId="63D87077">
              <wp:simplePos x="0" y="0"/>
              <wp:positionH relativeFrom="page">
                <wp:posOffset>6726555</wp:posOffset>
              </wp:positionH>
              <wp:positionV relativeFrom="page">
                <wp:posOffset>9906635</wp:posOffset>
              </wp:positionV>
              <wp:extent cx="15240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27CE8" w14:textId="77777777" w:rsidR="00947C53" w:rsidRDefault="00CE5BA8">
                          <w:pPr>
                            <w:pStyle w:val="Textoindependiente"/>
                            <w:spacing w:before="10"/>
                            <w:ind w:left="60"/>
                          </w:pPr>
                          <w:r>
                            <w:fldChar w:fldCharType="begin"/>
                          </w:r>
                          <w:r>
                            <w:instrText xml:space="preserve"> PAGE </w:instrText>
                          </w:r>
                          <w:r>
                            <w:fldChar w:fldCharType="separate"/>
                          </w:r>
                          <w:r w:rsidR="008D396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29.65pt;margin-top:780.05pt;width:12pt;height:15.3pt;z-index:-1581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" filled="f" stroked="f">
              <v:textbox inset="0,0,0,0">
                <w:txbxContent>
                  <w:p w14:paraId="6AE27CE8" w14:textId="77777777" w:rsidR="00947C53" w:rsidRDefault="00CE5BA8">
                    <w:pPr>
                      <w:pStyle w:val="Textoindependiente"/>
                      <w:spacing w:before="10"/>
                      <w:ind w:left="60"/>
                    </w:pPr>
                    <w:r>
                      <w:fldChar w:fldCharType="begin"/>
                    </w:r>
                    <w:r>
                      <w:instrText xml:space="preserve"> PAGE </w:instrText>
                    </w:r>
                    <w:r>
                      <w:fldChar w:fldCharType="separate"/>
                    </w:r>
                    <w:r w:rsidR="008D3960">
                      <w:rPr>
                        <w:noProof/>
                      </w:rPr>
                      <w:t>3</w:t>
                    </w:r>
                    <w:r>
                      <w:fldChar w:fldCharType="end"/>
                    </w:r>
                  </w:p>
                </w:txbxContent>
              </v:textbox>
              <w10:wrap anchorx="page" anchory="page"/>
            </v:shape>
          </w:pict>
        </mc:Fallback>
      </mc:AlternateContent>
    </w:r>
    <w:r>
      <w:rPr>
        <w:noProof/>
        <w:lang w:eastAsia="es-ES"/>
      </w:rPr>
      <mc:AlternateContent>
        <mc:Choice Requires="wps">
          <w:drawing>
            <wp:anchor distT="0" distB="0" distL="114300" distR="114300" simplePos="0" relativeHeight="487505920" behindDoc="1" locked="0" layoutInCell="1" allowOverlap="1" wp14:anchorId="3624D109" wp14:editId="4158D655">
              <wp:simplePos x="0" y="0"/>
              <wp:positionH relativeFrom="page">
                <wp:posOffset>706755</wp:posOffset>
              </wp:positionH>
              <wp:positionV relativeFrom="page">
                <wp:posOffset>10082530</wp:posOffset>
              </wp:positionV>
              <wp:extent cx="391160" cy="1416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90526" w14:textId="77777777" w:rsidR="00947C53" w:rsidRDefault="00CE5BA8">
                          <w:pPr>
                            <w:spacing w:before="20"/>
                            <w:ind w:left="20"/>
                            <w:rPr>
                              <w:rFonts w:ascii="Courier New"/>
                              <w:sz w:val="16"/>
                            </w:rPr>
                          </w:pPr>
                          <w:r>
                            <w:rPr>
                              <w:rFonts w:ascii="Courier New"/>
                              <w:sz w:val="16"/>
                            </w:rPr>
                            <w:t>CENTRO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5.65pt;margin-top:793.9pt;width:30.8pt;height:11.15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b/rA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" filled="f" stroked="f">
              <v:textbox inset="0,0,0,0">
                <w:txbxContent>
                  <w:p w14:paraId="33E90526" w14:textId="77777777" w:rsidR="00947C53" w:rsidRDefault="00CE5BA8">
                    <w:pPr>
                      <w:spacing w:before="20"/>
                      <w:ind w:left="20"/>
                      <w:rPr>
                        <w:rFonts w:ascii="Courier New"/>
                        <w:sz w:val="16"/>
                      </w:rPr>
                    </w:pPr>
                    <w:r>
                      <w:rPr>
                        <w:rFonts w:ascii="Courier New"/>
                        <w:sz w:val="16"/>
                      </w:rPr>
                      <w:t>CENTRO</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DBD47" w14:textId="77777777" w:rsidR="0045561A" w:rsidRDefault="0045561A">
      <w:r>
        <w:separator/>
      </w:r>
    </w:p>
  </w:footnote>
  <w:footnote w:type="continuationSeparator" w:id="0">
    <w:p w14:paraId="28B576C0" w14:textId="77777777" w:rsidR="0045561A" w:rsidRDefault="00455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16032" w14:textId="51D99945" w:rsidR="00947C53" w:rsidRDefault="002722E2">
    <w:pPr>
      <w:pStyle w:val="Textoindependiente"/>
      <w:spacing w:line="14" w:lineRule="auto"/>
      <w:rPr>
        <w:sz w:val="20"/>
      </w:rPr>
    </w:pPr>
    <w:r>
      <w:rPr>
        <w:noProof/>
        <w:lang w:eastAsia="es-ES"/>
      </w:rPr>
      <mc:AlternateContent>
        <mc:Choice Requires="wps">
          <w:drawing>
            <wp:anchor distT="0" distB="0" distL="114300" distR="114300" simplePos="0" relativeHeight="487504896" behindDoc="1" locked="0" layoutInCell="1" allowOverlap="1" wp14:anchorId="3C1B4251" wp14:editId="485DCEF6">
              <wp:simplePos x="0" y="0"/>
              <wp:positionH relativeFrom="page">
                <wp:posOffset>3305810</wp:posOffset>
              </wp:positionH>
              <wp:positionV relativeFrom="page">
                <wp:posOffset>438785</wp:posOffset>
              </wp:positionV>
              <wp:extent cx="947420" cy="1847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40609" w14:textId="77777777" w:rsidR="00947C53" w:rsidRDefault="00CE5BA8">
                          <w:pPr>
                            <w:spacing w:before="20"/>
                            <w:ind w:left="20"/>
                            <w:rPr>
                              <w:rFonts w:ascii="Courier New"/>
                            </w:rPr>
                          </w:pPr>
                          <w:r>
                            <w:rPr>
                              <w:rFonts w:ascii="Courier New"/>
                            </w:rPr>
                            <w:t>UNED</w:t>
                          </w:r>
                          <w:r>
                            <w:rPr>
                              <w:rFonts w:ascii="Courier New"/>
                              <w:spacing w:val="-5"/>
                            </w:rPr>
                            <w:t xml:space="preserve"> </w:t>
                          </w:r>
                          <w:r>
                            <w:rPr>
                              <w:rFonts w:ascii="Courier New"/>
                            </w:rPr>
                            <w:t>SENIOR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0.3pt;margin-top:34.55pt;width:74.6pt;height:14.55pt;z-index:-158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ptqwIAAKg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" filled="f" stroked="f">
              <v:textbox inset="0,0,0,0">
                <w:txbxContent>
                  <w:p w14:paraId="3D740609" w14:textId="77777777" w:rsidR="00947C53" w:rsidRDefault="00CE5BA8">
                    <w:pPr>
                      <w:spacing w:before="20"/>
                      <w:ind w:left="20"/>
                      <w:rPr>
                        <w:rFonts w:ascii="Courier New"/>
                      </w:rPr>
                    </w:pPr>
                    <w:r>
                      <w:rPr>
                        <w:rFonts w:ascii="Courier New"/>
                      </w:rPr>
                      <w:t>UNED</w:t>
                    </w:r>
                    <w:r>
                      <w:rPr>
                        <w:rFonts w:ascii="Courier New"/>
                        <w:spacing w:val="-5"/>
                      </w:rPr>
                      <w:t xml:space="preserve"> </w:t>
                    </w:r>
                    <w:r>
                      <w:rPr>
                        <w:rFonts w:ascii="Courier New"/>
                      </w:rPr>
                      <w:t>SENIOR</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53"/>
    <w:rsid w:val="00033A9D"/>
    <w:rsid w:val="000566DA"/>
    <w:rsid w:val="00083FFD"/>
    <w:rsid w:val="002127D5"/>
    <w:rsid w:val="002558CD"/>
    <w:rsid w:val="002722E2"/>
    <w:rsid w:val="0027276B"/>
    <w:rsid w:val="0031401E"/>
    <w:rsid w:val="003742D9"/>
    <w:rsid w:val="00401B5E"/>
    <w:rsid w:val="0045561A"/>
    <w:rsid w:val="00476E76"/>
    <w:rsid w:val="004D448C"/>
    <w:rsid w:val="0077412C"/>
    <w:rsid w:val="007F381B"/>
    <w:rsid w:val="00824E9B"/>
    <w:rsid w:val="008C035A"/>
    <w:rsid w:val="008D3960"/>
    <w:rsid w:val="00947C53"/>
    <w:rsid w:val="009A17A1"/>
    <w:rsid w:val="00C1341D"/>
    <w:rsid w:val="00C4598B"/>
    <w:rsid w:val="00C72C96"/>
    <w:rsid w:val="00CE5BA8"/>
    <w:rsid w:val="00DA7BD3"/>
    <w:rsid w:val="00F41AE9"/>
    <w:rsid w:val="00FD1E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9E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742D9"/>
    <w:pPr>
      <w:widowControl/>
      <w:autoSpaceDE/>
      <w:autoSpaceDN/>
      <w:spacing w:before="100" w:beforeAutospacing="1" w:after="100" w:afterAutospacing="1"/>
    </w:pPr>
    <w:rPr>
      <w:sz w:val="24"/>
      <w:szCs w:val="24"/>
      <w:lang w:eastAsia="es-ES"/>
    </w:rPr>
  </w:style>
  <w:style w:type="character" w:styleId="Textoennegrita">
    <w:name w:val="Strong"/>
    <w:basedOn w:val="Fuentedeprrafopredeter"/>
    <w:uiPriority w:val="22"/>
    <w:qFormat/>
    <w:rsid w:val="003742D9"/>
    <w:rPr>
      <w:b/>
      <w:bCs/>
    </w:rPr>
  </w:style>
  <w:style w:type="character" w:styleId="Hipervnculo">
    <w:name w:val="Hyperlink"/>
    <w:basedOn w:val="Fuentedeprrafopredeter"/>
    <w:uiPriority w:val="99"/>
    <w:semiHidden/>
    <w:unhideWhenUsed/>
    <w:rsid w:val="003742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742D9"/>
    <w:pPr>
      <w:widowControl/>
      <w:autoSpaceDE/>
      <w:autoSpaceDN/>
      <w:spacing w:before="100" w:beforeAutospacing="1" w:after="100" w:afterAutospacing="1"/>
    </w:pPr>
    <w:rPr>
      <w:sz w:val="24"/>
      <w:szCs w:val="24"/>
      <w:lang w:eastAsia="es-ES"/>
    </w:rPr>
  </w:style>
  <w:style w:type="character" w:styleId="Textoennegrita">
    <w:name w:val="Strong"/>
    <w:basedOn w:val="Fuentedeprrafopredeter"/>
    <w:uiPriority w:val="22"/>
    <w:qFormat/>
    <w:rsid w:val="003742D9"/>
    <w:rPr>
      <w:b/>
      <w:bCs/>
    </w:rPr>
  </w:style>
  <w:style w:type="character" w:styleId="Hipervnculo">
    <w:name w:val="Hyperlink"/>
    <w:basedOn w:val="Fuentedeprrafopredeter"/>
    <w:uiPriority w:val="99"/>
    <w:semiHidden/>
    <w:unhideWhenUsed/>
    <w:rsid w:val="00374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931130">
      <w:bodyDiv w:val="1"/>
      <w:marLeft w:val="0"/>
      <w:marRight w:val="0"/>
      <w:marTop w:val="0"/>
      <w:marBottom w:val="0"/>
      <w:divBdr>
        <w:top w:val="none" w:sz="0" w:space="0" w:color="auto"/>
        <w:left w:val="none" w:sz="0" w:space="0" w:color="auto"/>
        <w:bottom w:val="none" w:sz="0" w:space="0" w:color="auto"/>
        <w:right w:val="none" w:sz="0" w:space="0" w:color="auto"/>
      </w:divBdr>
    </w:div>
    <w:div w:id="1931309100">
      <w:bodyDiv w:val="1"/>
      <w:marLeft w:val="0"/>
      <w:marRight w:val="0"/>
      <w:marTop w:val="0"/>
      <w:marBottom w:val="0"/>
      <w:divBdr>
        <w:top w:val="none" w:sz="0" w:space="0" w:color="auto"/>
        <w:left w:val="none" w:sz="0" w:space="0" w:color="auto"/>
        <w:bottom w:val="none" w:sz="0" w:space="0" w:color="auto"/>
        <w:right w:val="none" w:sz="0" w:space="0" w:color="auto"/>
      </w:divBdr>
      <w:divsChild>
        <w:div w:id="658192015">
          <w:marLeft w:val="0"/>
          <w:marRight w:val="0"/>
          <w:marTop w:val="0"/>
          <w:marBottom w:val="0"/>
          <w:divBdr>
            <w:top w:val="none" w:sz="0" w:space="0" w:color="auto"/>
            <w:left w:val="none" w:sz="0" w:space="0" w:color="auto"/>
            <w:bottom w:val="none" w:sz="0" w:space="0" w:color="auto"/>
            <w:right w:val="none" w:sz="0" w:space="0" w:color="auto"/>
          </w:divBdr>
          <w:divsChild>
            <w:div w:id="88549894">
              <w:marLeft w:val="0"/>
              <w:marRight w:val="0"/>
              <w:marTop w:val="0"/>
              <w:marBottom w:val="0"/>
              <w:divBdr>
                <w:top w:val="none" w:sz="0" w:space="0" w:color="auto"/>
                <w:left w:val="none" w:sz="0" w:space="0" w:color="auto"/>
                <w:bottom w:val="none" w:sz="0" w:space="0" w:color="auto"/>
                <w:right w:val="none" w:sz="0" w:space="0" w:color="auto"/>
              </w:divBdr>
            </w:div>
            <w:div w:id="754937591">
              <w:marLeft w:val="0"/>
              <w:marRight w:val="0"/>
              <w:marTop w:val="0"/>
              <w:marBottom w:val="0"/>
              <w:divBdr>
                <w:top w:val="none" w:sz="0" w:space="0" w:color="auto"/>
                <w:left w:val="none" w:sz="0" w:space="0" w:color="auto"/>
                <w:bottom w:val="none" w:sz="0" w:space="0" w:color="auto"/>
                <w:right w:val="none" w:sz="0" w:space="0" w:color="auto"/>
              </w:divBdr>
            </w:div>
          </w:divsChild>
        </w:div>
        <w:div w:id="885412961">
          <w:marLeft w:val="0"/>
          <w:marRight w:val="0"/>
          <w:marTop w:val="0"/>
          <w:marBottom w:val="0"/>
          <w:divBdr>
            <w:top w:val="none" w:sz="0" w:space="0" w:color="auto"/>
            <w:left w:val="none" w:sz="0" w:space="0" w:color="auto"/>
            <w:bottom w:val="none" w:sz="0" w:space="0" w:color="auto"/>
            <w:right w:val="none" w:sz="0" w:space="0" w:color="auto"/>
          </w:divBdr>
        </w:div>
        <w:div w:id="5252182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edsenior@adm.uned.e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1334</Words>
  <Characters>7343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JUAN FRANCISCO SANTANA ARMAS</cp:lastModifiedBy>
  <cp:revision>15</cp:revision>
  <cp:lastPrinted>2021-03-22T11:29:00Z</cp:lastPrinted>
  <dcterms:created xsi:type="dcterms:W3CDTF">2021-03-22T13:26:00Z</dcterms:created>
  <dcterms:modified xsi:type="dcterms:W3CDTF">2021-03-23T11:50:00Z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2018-02-06T00:00:00Z</vt:filetime>
  </property>
  <property fmtid="{D5CDD505-2E9C-101B-9397-08002B2CF9AE}" pid="3" name="Creator">
    <vt:lpwstr>Microsoft® Office Word 2007</vt:lpwstr>
  </property>
  <property fmtid="{D5CDD505-2E9C-101B-9397-08002B2CF9AE}" pid="4" name="LastSaved">
    <vt:filetime>2021-03-19T00:00:00Z</vt:filetime>
  </property>
</Properties>
</file>