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EFE1E" w14:textId="60EBD733" w:rsidR="00044582" w:rsidRPr="00044582" w:rsidRDefault="00044582" w:rsidP="00044582">
      <w:pPr>
        <w:rPr>
          <w:rFonts w:asciiTheme="minorHAnsi" w:hAnsiTheme="minorHAnsi" w:cstheme="minorHAnsi"/>
          <w:b/>
          <w:bCs/>
          <w:color w:val="0070C0"/>
          <w:sz w:val="28"/>
          <w:szCs w:val="28"/>
        </w:rPr>
      </w:pPr>
      <w:r w:rsidRPr="00044582">
        <w:rPr>
          <w:rFonts w:asciiTheme="minorHAnsi" w:hAnsiTheme="minorHAnsi" w:cstheme="minorHAnsi"/>
          <w:b/>
          <w:color w:val="0070C0"/>
          <w:sz w:val="28"/>
          <w:szCs w:val="28"/>
        </w:rPr>
        <w:t>CURSO</w:t>
      </w:r>
      <w:r w:rsidR="004C3C05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</w:t>
      </w:r>
      <w:r w:rsidR="00D9339C">
        <w:rPr>
          <w:rFonts w:asciiTheme="minorHAnsi" w:hAnsiTheme="minorHAnsi" w:cstheme="minorHAnsi"/>
          <w:b/>
          <w:color w:val="0070C0"/>
          <w:sz w:val="28"/>
          <w:szCs w:val="28"/>
        </w:rPr>
        <w:t>2</w:t>
      </w:r>
      <w:r w:rsidR="00336840">
        <w:rPr>
          <w:rFonts w:asciiTheme="minorHAnsi" w:hAnsiTheme="minorHAnsi" w:cstheme="minorHAnsi"/>
          <w:b/>
          <w:color w:val="0070C0"/>
          <w:sz w:val="28"/>
          <w:szCs w:val="28"/>
        </w:rPr>
        <w:t>0</w:t>
      </w:r>
      <w:r w:rsidR="00D9339C">
        <w:rPr>
          <w:rFonts w:asciiTheme="minorHAnsi" w:hAnsiTheme="minorHAnsi" w:cstheme="minorHAnsi"/>
          <w:b/>
          <w:color w:val="0070C0"/>
          <w:sz w:val="28"/>
          <w:szCs w:val="28"/>
        </w:rPr>
        <w:t>25-2026.”</w:t>
      </w:r>
      <w:r w:rsidRPr="00044582">
        <w:rPr>
          <w:rFonts w:asciiTheme="minorHAnsi" w:hAnsiTheme="minorHAnsi" w:cstheme="minorHAnsi"/>
          <w:b/>
          <w:color w:val="0070C0"/>
          <w:sz w:val="28"/>
          <w:szCs w:val="28"/>
        </w:rPr>
        <w:t xml:space="preserve"> Competencias</w:t>
      </w:r>
      <w:r w:rsidRPr="00044582">
        <w:rPr>
          <w:rFonts w:asciiTheme="minorHAnsi" w:hAnsiTheme="minorHAnsi" w:cstheme="minorHAnsi"/>
          <w:b/>
          <w:bCs/>
          <w:color w:val="0070C0"/>
          <w:sz w:val="28"/>
          <w:szCs w:val="28"/>
        </w:rPr>
        <w:t xml:space="preserve"> Genéricas en Información”</w:t>
      </w:r>
    </w:p>
    <w:p w14:paraId="291DF277" w14:textId="77777777" w:rsidR="00044582" w:rsidRPr="00044582" w:rsidRDefault="00044582" w:rsidP="00044582">
      <w:pPr>
        <w:pStyle w:val="NormalWeb"/>
        <w:rPr>
          <w:rFonts w:asciiTheme="minorHAnsi" w:hAnsiTheme="minorHAnsi"/>
        </w:rPr>
      </w:pPr>
      <w:r w:rsidRPr="00044582">
        <w:rPr>
          <w:rFonts w:asciiTheme="minorHAnsi" w:hAnsiTheme="minorHAnsi"/>
        </w:rPr>
        <w:t>Este curso está especialmente diseñado para facilitar el proceso de búsqueda científica en los trabajos de Fin de Grado y Fin de Máster, así como para adquirir conocimientos básicos que permitan utilizar la información de forma autónoma.</w:t>
      </w:r>
    </w:p>
    <w:p w14:paraId="7CEB97F1" w14:textId="77777777" w:rsidR="00044582" w:rsidRPr="00044582" w:rsidRDefault="00044582" w:rsidP="00044582">
      <w:pPr>
        <w:pStyle w:val="NormalWeb"/>
        <w:rPr>
          <w:rFonts w:asciiTheme="minorHAnsi" w:hAnsiTheme="minorHAnsi"/>
        </w:rPr>
      </w:pPr>
      <w:r w:rsidRPr="00044582">
        <w:rPr>
          <w:rFonts w:asciiTheme="minorHAnsi" w:hAnsiTheme="minorHAnsi"/>
        </w:rPr>
        <w:t>Los cursos, impartidos por el personal de la Biblioteca del Centro, se repiten en ambas jornadas, por lo que puedes elegir el horario que más te convenga.</w:t>
      </w:r>
    </w:p>
    <w:p w14:paraId="1688BF4C" w14:textId="2E4614B5" w:rsidR="00044582" w:rsidRPr="00044582" w:rsidRDefault="00044582" w:rsidP="00044582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044582">
        <w:rPr>
          <w:rFonts w:asciiTheme="minorHAnsi" w:hAnsiTheme="minorHAnsi"/>
          <w:sz w:val="28"/>
          <w:szCs w:val="28"/>
        </w:rPr>
        <w:t>6 de</w:t>
      </w:r>
      <w:r w:rsidR="00733011">
        <w:rPr>
          <w:rFonts w:asciiTheme="minorHAnsi" w:hAnsiTheme="minorHAnsi"/>
          <w:sz w:val="28"/>
          <w:szCs w:val="28"/>
        </w:rPr>
        <w:t xml:space="preserve"> octubre</w:t>
      </w:r>
      <w:r w:rsidRPr="00044582">
        <w:rPr>
          <w:rFonts w:asciiTheme="minorHAnsi" w:hAnsiTheme="minorHAnsi"/>
          <w:sz w:val="28"/>
          <w:szCs w:val="28"/>
        </w:rPr>
        <w:t>: de 17 a 19 horas.</w:t>
      </w:r>
    </w:p>
    <w:p w14:paraId="171F7A03" w14:textId="15ADB635" w:rsidR="00044582" w:rsidRPr="00044582" w:rsidRDefault="00733011" w:rsidP="00044582">
      <w:pPr>
        <w:pStyle w:val="Prrafodelista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8</w:t>
      </w:r>
      <w:r w:rsidR="00044582" w:rsidRPr="00044582">
        <w:rPr>
          <w:rFonts w:asciiTheme="minorHAnsi" w:hAnsiTheme="minorHAnsi"/>
          <w:sz w:val="28"/>
          <w:szCs w:val="28"/>
        </w:rPr>
        <w:t xml:space="preserve"> de </w:t>
      </w:r>
      <w:r>
        <w:rPr>
          <w:rFonts w:asciiTheme="minorHAnsi" w:hAnsiTheme="minorHAnsi"/>
          <w:sz w:val="28"/>
          <w:szCs w:val="28"/>
        </w:rPr>
        <w:t>octubre</w:t>
      </w:r>
      <w:r w:rsidR="001C6AF8">
        <w:rPr>
          <w:rFonts w:asciiTheme="minorHAnsi" w:hAnsiTheme="minorHAnsi"/>
          <w:sz w:val="28"/>
          <w:szCs w:val="28"/>
        </w:rPr>
        <w:t xml:space="preserve">: </w:t>
      </w:r>
      <w:r w:rsidR="00044582" w:rsidRPr="00044582">
        <w:rPr>
          <w:rFonts w:asciiTheme="minorHAnsi" w:hAnsiTheme="minorHAnsi"/>
          <w:sz w:val="28"/>
          <w:szCs w:val="28"/>
        </w:rPr>
        <w:t>de 12 a 14 horas.</w:t>
      </w:r>
    </w:p>
    <w:p w14:paraId="2D988FCB" w14:textId="77777777" w:rsidR="00044582" w:rsidRPr="00044582" w:rsidRDefault="00044582" w:rsidP="00044582">
      <w:pPr>
        <w:rPr>
          <w:rFonts w:asciiTheme="minorHAnsi" w:hAnsiTheme="minorHAnsi"/>
          <w:b/>
          <w:bCs/>
          <w:color w:val="0070C0"/>
          <w:sz w:val="28"/>
          <w:szCs w:val="28"/>
        </w:rPr>
      </w:pPr>
      <w:r w:rsidRPr="00044582">
        <w:rPr>
          <w:rFonts w:asciiTheme="minorHAnsi" w:hAnsiTheme="minorHAnsi"/>
          <w:b/>
          <w:bCs/>
          <w:color w:val="0070C0"/>
          <w:sz w:val="28"/>
          <w:szCs w:val="28"/>
        </w:rPr>
        <w:t>PROGRAMA :</w:t>
      </w:r>
    </w:p>
    <w:p w14:paraId="1D0BF2B3" w14:textId="77777777" w:rsidR="00044582" w:rsidRPr="00044582" w:rsidRDefault="00044582" w:rsidP="00044582">
      <w:pPr>
        <w:rPr>
          <w:rFonts w:asciiTheme="minorHAnsi" w:hAnsiTheme="minorHAnsi"/>
          <w:b/>
          <w:bCs/>
          <w:color w:val="0070C0"/>
          <w:sz w:val="32"/>
          <w:szCs w:val="32"/>
        </w:rPr>
      </w:pPr>
    </w:p>
    <w:p w14:paraId="1E9BD7E0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Introducción a las Competencias Informacionales</w:t>
      </w:r>
    </w:p>
    <w:p w14:paraId="5BB567F1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Definición y utilidad de las competencias informacionales en el ámbito académico.</w:t>
      </w:r>
    </w:p>
    <w:p w14:paraId="596171E6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Fuentes de Información: Tipos y Evaluación</w:t>
      </w:r>
    </w:p>
    <w:p w14:paraId="0A5B6D3C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Clases de fuentes (primarias, secundarias y terciarias).</w:t>
      </w:r>
    </w:p>
    <w:p w14:paraId="707A40C1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Dónde encontrar fuentes de información confiables.</w:t>
      </w:r>
    </w:p>
    <w:p w14:paraId="1D132187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Criterios para evaluar la calidad de la información.</w:t>
      </w:r>
    </w:p>
    <w:p w14:paraId="01FA03CD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Etapas del Proceso de Investigación</w:t>
      </w:r>
    </w:p>
    <w:p w14:paraId="6F707516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Planificación, búsqueda, análisis y presentación de resultados.</w:t>
      </w:r>
    </w:p>
    <w:p w14:paraId="4848ADE0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Lenguajes Documentales</w:t>
      </w:r>
    </w:p>
    <w:p w14:paraId="274355E6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Uso de lenguajes documentales (tesauros y palabras clave) para mejorar la búsqueda de información.</w:t>
      </w:r>
    </w:p>
    <w:p w14:paraId="5D432521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Consulta en Bibliotecas y Centros de Documentación</w:t>
      </w:r>
    </w:p>
    <w:p w14:paraId="73F45540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Uso del buscador de la Biblioteca de la UNED.</w:t>
      </w:r>
    </w:p>
    <w:p w14:paraId="7F777886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Acceso y localización de documentos físicos y digitales.</w:t>
      </w:r>
    </w:p>
    <w:p w14:paraId="2557ABAF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Búsquedas en la Red: Recursos Científicos de Acceso Libre</w:t>
      </w:r>
    </w:p>
    <w:p w14:paraId="2F622DEB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Google Académico, </w:t>
      </w:r>
      <w:proofErr w:type="spellStart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Dialnet</w:t>
      </w:r>
      <w:proofErr w:type="spellEnd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, </w:t>
      </w:r>
      <w:proofErr w:type="spellStart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WorldCat</w:t>
      </w:r>
      <w:proofErr w:type="spellEnd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 y otros buscadores académicos.</w:t>
      </w:r>
    </w:p>
    <w:p w14:paraId="648865F0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Recursos Electrónicos de la Biblioteca de la UNED</w:t>
      </w:r>
    </w:p>
    <w:p w14:paraId="5FBB92A9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Bases de datos, revistas electrónicas, libros electrónicos, tesis doctorales y el repositorio institucional.</w:t>
      </w:r>
    </w:p>
    <w:p w14:paraId="39F63B81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Apoyo al Estudio e Investigación</w:t>
      </w:r>
    </w:p>
    <w:p w14:paraId="3655A319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Uso de vídeos tutoriales y guías de investigación organizadas por materias.</w:t>
      </w:r>
    </w:p>
    <w:p w14:paraId="0E5ECAC1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Recomendaciones para la Presentación del Trabajo Fin de Grado y Fin de Máster</w:t>
      </w:r>
    </w:p>
    <w:p w14:paraId="65950B54" w14:textId="77777777" w:rsidR="00044582" w:rsidRPr="00044582" w:rsidRDefault="00044582" w:rsidP="00044582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Normas de citación y estilo según el formato APA.</w:t>
      </w:r>
    </w:p>
    <w:p w14:paraId="21E07EB8" w14:textId="77777777" w:rsidR="00044582" w:rsidRPr="00044582" w:rsidRDefault="00044582" w:rsidP="000445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inorHAnsi" w:eastAsia="Times New Roman" w:hAnsiTheme="minorHAnsi"/>
          <w:sz w:val="24"/>
          <w:szCs w:val="24"/>
          <w:lang w:eastAsia="es-ES"/>
        </w:rPr>
      </w:pPr>
      <w:r w:rsidRPr="00044582">
        <w:rPr>
          <w:rFonts w:asciiTheme="minorHAnsi" w:eastAsia="Times New Roman" w:hAnsiTheme="minorHAnsi"/>
          <w:b/>
          <w:bCs/>
          <w:sz w:val="24"/>
          <w:szCs w:val="24"/>
          <w:lang w:eastAsia="es-ES"/>
        </w:rPr>
        <w:t>Gestores Bibliográficos</w:t>
      </w:r>
    </w:p>
    <w:p w14:paraId="2FA7D844" w14:textId="138DC20C" w:rsidR="00475870" w:rsidRDefault="00044582" w:rsidP="006D16A2">
      <w:pPr>
        <w:numPr>
          <w:ilvl w:val="1"/>
          <w:numId w:val="2"/>
        </w:numPr>
        <w:spacing w:before="100" w:beforeAutospacing="1" w:after="100" w:afterAutospacing="1" w:line="240" w:lineRule="auto"/>
      </w:pPr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Introducción a </w:t>
      </w:r>
      <w:proofErr w:type="spellStart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Mendeley</w:t>
      </w:r>
      <w:proofErr w:type="spellEnd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, </w:t>
      </w:r>
      <w:proofErr w:type="spellStart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RefWorks</w:t>
      </w:r>
      <w:proofErr w:type="spellEnd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, </w:t>
      </w:r>
      <w:proofErr w:type="spellStart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EndNote</w:t>
      </w:r>
      <w:proofErr w:type="spellEnd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 xml:space="preserve"> y </w:t>
      </w:r>
      <w:proofErr w:type="spellStart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Zotero</w:t>
      </w:r>
      <w:proofErr w:type="spellEnd"/>
      <w:r w:rsidRPr="00044582">
        <w:rPr>
          <w:rFonts w:asciiTheme="minorHAnsi" w:eastAsia="Times New Roman" w:hAnsiTheme="minorHAnsi"/>
          <w:sz w:val="24"/>
          <w:szCs w:val="24"/>
          <w:lang w:eastAsia="es-ES"/>
        </w:rPr>
        <w:t>: características y uso en la gestión de referencias.</w:t>
      </w:r>
    </w:p>
    <w:sectPr w:rsidR="004758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F6853"/>
    <w:multiLevelType w:val="multilevel"/>
    <w:tmpl w:val="095A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3F262A"/>
    <w:multiLevelType w:val="hybridMultilevel"/>
    <w:tmpl w:val="26340AD2"/>
    <w:lvl w:ilvl="0" w:tplc="0C0A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 w16cid:durableId="250359015">
    <w:abstractNumId w:val="1"/>
  </w:num>
  <w:num w:numId="2" w16cid:durableId="792863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82"/>
    <w:rsid w:val="00044582"/>
    <w:rsid w:val="000B19FB"/>
    <w:rsid w:val="001564C6"/>
    <w:rsid w:val="001C6AF8"/>
    <w:rsid w:val="002D462F"/>
    <w:rsid w:val="00336840"/>
    <w:rsid w:val="00475870"/>
    <w:rsid w:val="004C3C05"/>
    <w:rsid w:val="00733011"/>
    <w:rsid w:val="007A7E8B"/>
    <w:rsid w:val="00887308"/>
    <w:rsid w:val="00C32BC9"/>
    <w:rsid w:val="00D9339C"/>
    <w:rsid w:val="00E51406"/>
    <w:rsid w:val="00F05CFC"/>
    <w:rsid w:val="00F41EC0"/>
    <w:rsid w:val="00F7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68945"/>
  <w15:chartTrackingRefBased/>
  <w15:docId w15:val="{59CA1BB6-49FA-462E-A9DE-FB90971B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82"/>
    <w:pPr>
      <w:spacing w:line="252" w:lineRule="auto"/>
    </w:pPr>
    <w:rPr>
      <w:rFonts w:ascii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4582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4582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458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4582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458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4582"/>
    <w:rPr>
      <w:rFonts w:eastAsiaTheme="majorEastAsia" w:cstheme="majorBidi"/>
      <w:color w:val="272727" w:themeColor="text1" w:themeTint="D8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04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4582"/>
    <w:rPr>
      <w:i/>
      <w:iCs/>
      <w:color w:val="404040" w:themeColor="text1" w:themeTint="BF"/>
      <w:sz w:val="28"/>
    </w:rPr>
  </w:style>
  <w:style w:type="paragraph" w:styleId="Prrafodelista">
    <w:name w:val="List Paragraph"/>
    <w:basedOn w:val="Normal"/>
    <w:uiPriority w:val="34"/>
    <w:qFormat/>
    <w:rsid w:val="0004458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458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4582"/>
    <w:rPr>
      <w:i/>
      <w:iCs/>
      <w:color w:val="0F4761" w:themeColor="accent1" w:themeShade="BF"/>
      <w:sz w:val="28"/>
    </w:rPr>
  </w:style>
  <w:style w:type="character" w:styleId="Referenciaintensa">
    <w:name w:val="Intense Reference"/>
    <w:basedOn w:val="Fuentedeprrafopredeter"/>
    <w:uiPriority w:val="32"/>
    <w:qFormat/>
    <w:rsid w:val="000445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45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UBE GONZALEZ</dc:creator>
  <cp:keywords/>
  <dc:description/>
  <cp:lastModifiedBy>34651078103</cp:lastModifiedBy>
  <cp:revision>2</cp:revision>
  <dcterms:created xsi:type="dcterms:W3CDTF">2025-08-26T11:46:00Z</dcterms:created>
  <dcterms:modified xsi:type="dcterms:W3CDTF">2025-08-26T11:46:00Z</dcterms:modified>
</cp:coreProperties>
</file>