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1" w:rsidRDefault="00C42AE1" w:rsidP="00C42AE1">
      <w:pPr>
        <w:autoSpaceDE w:val="0"/>
        <w:autoSpaceDN w:val="0"/>
        <w:adjustRightInd w:val="0"/>
        <w:spacing w:after="0" w:line="240" w:lineRule="auto"/>
        <w:jc w:val="center"/>
        <w:rPr>
          <w:rFonts w:ascii="Arial" w:hAnsi="Arial" w:cs="Arial"/>
          <w:b/>
          <w:bCs/>
          <w:color w:val="000000"/>
          <w:sz w:val="24"/>
          <w:szCs w:val="24"/>
        </w:rPr>
      </w:pPr>
      <w:r>
        <w:rPr>
          <w:noProof/>
          <w:lang w:eastAsia="es-ES"/>
        </w:rPr>
        <w:drawing>
          <wp:inline distT="0" distB="0" distL="0" distR="0">
            <wp:extent cx="3466617" cy="92018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3468569" cy="920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42AE1" w:rsidRPr="006008DC" w:rsidRDefault="00C42AE1" w:rsidP="00C42AE1">
      <w:pPr>
        <w:autoSpaceDE w:val="0"/>
        <w:autoSpaceDN w:val="0"/>
        <w:adjustRightInd w:val="0"/>
        <w:spacing w:after="0" w:line="240" w:lineRule="auto"/>
        <w:jc w:val="center"/>
        <w:rPr>
          <w:rFonts w:cstheme="minorHAnsi"/>
          <w:b/>
          <w:bCs/>
          <w:color w:val="000000"/>
          <w:sz w:val="24"/>
          <w:szCs w:val="24"/>
        </w:rPr>
      </w:pPr>
      <w:r w:rsidRPr="006008DC">
        <w:rPr>
          <w:rFonts w:cstheme="minorHAnsi"/>
          <w:b/>
          <w:bCs/>
          <w:color w:val="000000"/>
          <w:sz w:val="24"/>
          <w:szCs w:val="24"/>
        </w:rPr>
        <w:t>INSTRUCCIONES DE ACCESO AL CURSO EN DIRECTO POR</w:t>
      </w:r>
    </w:p>
    <w:p w:rsidR="00C42AE1" w:rsidRPr="006008DC" w:rsidRDefault="00C42AE1" w:rsidP="00C42AE1">
      <w:pPr>
        <w:pBdr>
          <w:bottom w:val="single" w:sz="4" w:space="1" w:color="auto"/>
        </w:pBdr>
        <w:autoSpaceDE w:val="0"/>
        <w:autoSpaceDN w:val="0"/>
        <w:adjustRightInd w:val="0"/>
        <w:spacing w:after="0" w:line="240" w:lineRule="auto"/>
        <w:jc w:val="center"/>
        <w:rPr>
          <w:rFonts w:cstheme="minorHAnsi"/>
          <w:b/>
          <w:bCs/>
          <w:color w:val="000000"/>
          <w:sz w:val="24"/>
          <w:szCs w:val="24"/>
        </w:rPr>
      </w:pPr>
      <w:r w:rsidRPr="006008DC">
        <w:rPr>
          <w:rFonts w:cstheme="minorHAnsi"/>
          <w:b/>
          <w:bCs/>
          <w:color w:val="000000"/>
          <w:sz w:val="24"/>
          <w:szCs w:val="24"/>
        </w:rPr>
        <w:t>INTERNET (</w:t>
      </w:r>
      <w:proofErr w:type="spellStart"/>
      <w:r w:rsidRPr="006008DC">
        <w:rPr>
          <w:rFonts w:cstheme="minorHAnsi"/>
          <w:b/>
          <w:bCs/>
          <w:color w:val="000000"/>
          <w:sz w:val="24"/>
          <w:szCs w:val="24"/>
        </w:rPr>
        <w:t>streaming</w:t>
      </w:r>
      <w:proofErr w:type="spellEnd"/>
      <w:r w:rsidRPr="006008DC">
        <w:rPr>
          <w:rFonts w:cstheme="minorHAnsi"/>
          <w:b/>
          <w:bCs/>
          <w:color w:val="000000"/>
          <w:sz w:val="24"/>
          <w:szCs w:val="24"/>
        </w:rPr>
        <w:t>)</w:t>
      </w:r>
    </w:p>
    <w:p w:rsidR="00C42AE1" w:rsidRDefault="00C42AE1" w:rsidP="00C42AE1">
      <w:pPr>
        <w:autoSpaceDE w:val="0"/>
        <w:autoSpaceDN w:val="0"/>
        <w:adjustRightInd w:val="0"/>
        <w:spacing w:after="0" w:line="240" w:lineRule="auto"/>
        <w:rPr>
          <w:rFonts w:ascii="Arial" w:hAnsi="Arial" w:cs="Arial"/>
          <w:b/>
          <w:bCs/>
          <w:color w:val="000000"/>
          <w:sz w:val="24"/>
          <w:szCs w:val="24"/>
        </w:rPr>
      </w:pPr>
    </w:p>
    <w:p w:rsidR="00C65A03" w:rsidRPr="006008DC" w:rsidRDefault="00C65A03" w:rsidP="00E07B63">
      <w:pPr>
        <w:autoSpaceDE w:val="0"/>
        <w:autoSpaceDN w:val="0"/>
        <w:adjustRightInd w:val="0"/>
        <w:spacing w:after="0" w:line="240" w:lineRule="auto"/>
        <w:jc w:val="both"/>
        <w:rPr>
          <w:rFonts w:ascii="Arial" w:hAnsi="Arial" w:cs="Arial"/>
          <w:b/>
          <w:bCs/>
          <w:color w:val="000000"/>
          <w:szCs w:val="24"/>
        </w:rPr>
      </w:pPr>
      <w:r w:rsidRPr="006008DC">
        <w:rPr>
          <w:rFonts w:ascii="Arial" w:hAnsi="Arial" w:cs="Arial"/>
          <w:b/>
          <w:bCs/>
          <w:color w:val="000000"/>
          <w:szCs w:val="24"/>
        </w:rPr>
        <w:t>POR FAVOR, PARA ESTABLECER CORRECTAMENTE LA CONEXIÓN, LEA DETENIDAMENTE LAS INSTRUCCIONES QUE APARECEN A CONTINUACIÓN</w:t>
      </w:r>
    </w:p>
    <w:p w:rsidR="00C65A03" w:rsidRDefault="00C65A03" w:rsidP="00C65A03">
      <w:pPr>
        <w:autoSpaceDE w:val="0"/>
        <w:autoSpaceDN w:val="0"/>
        <w:adjustRightInd w:val="0"/>
        <w:spacing w:after="0" w:line="240" w:lineRule="auto"/>
        <w:rPr>
          <w:rFonts w:ascii="Arial" w:hAnsi="Arial" w:cs="Arial"/>
          <w:b/>
          <w:bCs/>
          <w:color w:val="008100"/>
          <w:sz w:val="24"/>
          <w:szCs w:val="24"/>
        </w:rPr>
      </w:pPr>
    </w:p>
    <w:p w:rsidR="00C65A03" w:rsidRDefault="00C65A03" w:rsidP="00C65A03">
      <w:pPr>
        <w:autoSpaceDE w:val="0"/>
        <w:autoSpaceDN w:val="0"/>
        <w:adjustRightInd w:val="0"/>
        <w:spacing w:after="0" w:line="240" w:lineRule="auto"/>
        <w:rPr>
          <w:rFonts w:cstheme="minorHAnsi"/>
          <w:bCs/>
          <w:i/>
          <w:iCs/>
          <w:szCs w:val="20"/>
        </w:rPr>
      </w:pPr>
      <w:r w:rsidRPr="006008DC">
        <w:rPr>
          <w:rFonts w:cstheme="minorHAnsi"/>
          <w:b/>
          <w:bCs/>
          <w:i/>
          <w:iCs/>
          <w:szCs w:val="20"/>
          <w:u w:val="single"/>
        </w:rPr>
        <w:t>ANTES DEL INICIO</w:t>
      </w:r>
      <w:r w:rsidRPr="006008DC">
        <w:rPr>
          <w:rFonts w:cstheme="minorHAnsi"/>
          <w:bCs/>
          <w:i/>
          <w:iCs/>
          <w:szCs w:val="20"/>
        </w:rPr>
        <w:t xml:space="preserve">: </w:t>
      </w:r>
    </w:p>
    <w:p w:rsidR="00C65A03" w:rsidRDefault="00C65A03" w:rsidP="00A06F6E">
      <w:pPr>
        <w:autoSpaceDE w:val="0"/>
        <w:autoSpaceDN w:val="0"/>
        <w:adjustRightInd w:val="0"/>
        <w:spacing w:after="0" w:line="240" w:lineRule="auto"/>
        <w:jc w:val="both"/>
        <w:rPr>
          <w:rFonts w:cstheme="minorHAnsi"/>
          <w:szCs w:val="20"/>
        </w:rPr>
      </w:pPr>
      <w:r w:rsidRPr="006008DC">
        <w:rPr>
          <w:rFonts w:cstheme="minorHAnsi"/>
          <w:bCs/>
          <w:iCs/>
          <w:szCs w:val="20"/>
        </w:rPr>
        <w:t xml:space="preserve">Deberá instalar en su ordenador el programa </w:t>
      </w:r>
      <w:r w:rsidR="00E07B63">
        <w:rPr>
          <w:rFonts w:cstheme="minorHAnsi"/>
          <w:b/>
          <w:bCs/>
          <w:iCs/>
          <w:szCs w:val="20"/>
        </w:rPr>
        <w:t>Adobe Flash P</w:t>
      </w:r>
      <w:r w:rsidRPr="001329F3">
        <w:rPr>
          <w:rFonts w:cstheme="minorHAnsi"/>
          <w:b/>
          <w:bCs/>
          <w:iCs/>
          <w:szCs w:val="20"/>
        </w:rPr>
        <w:t>layer</w:t>
      </w:r>
      <w:r w:rsidRPr="006008DC">
        <w:rPr>
          <w:rFonts w:cstheme="minorHAnsi"/>
          <w:bCs/>
          <w:iCs/>
          <w:szCs w:val="20"/>
        </w:rPr>
        <w:t xml:space="preserve"> en su última versión (programa gratuito</w:t>
      </w:r>
      <w:r w:rsidR="00E07B63">
        <w:rPr>
          <w:rFonts w:cstheme="minorHAnsi"/>
          <w:bCs/>
          <w:iCs/>
          <w:szCs w:val="20"/>
        </w:rPr>
        <w:t xml:space="preserve"> e incorporado en el navegador G</w:t>
      </w:r>
      <w:r w:rsidRPr="006008DC">
        <w:rPr>
          <w:rFonts w:cstheme="minorHAnsi"/>
          <w:bCs/>
          <w:iCs/>
          <w:szCs w:val="20"/>
        </w:rPr>
        <w:t xml:space="preserve">oogle </w:t>
      </w:r>
      <w:proofErr w:type="spellStart"/>
      <w:r w:rsidR="00E07B63">
        <w:rPr>
          <w:rFonts w:cstheme="minorHAnsi"/>
          <w:bCs/>
          <w:iCs/>
          <w:szCs w:val="20"/>
        </w:rPr>
        <w:t>C</w:t>
      </w:r>
      <w:r w:rsidRPr="006008DC">
        <w:rPr>
          <w:rFonts w:cstheme="minorHAnsi"/>
          <w:bCs/>
          <w:iCs/>
          <w:szCs w:val="20"/>
        </w:rPr>
        <w:t>hrome</w:t>
      </w:r>
      <w:proofErr w:type="spellEnd"/>
      <w:r w:rsidRPr="006008DC">
        <w:rPr>
          <w:rFonts w:cstheme="minorHAnsi"/>
          <w:bCs/>
          <w:iCs/>
          <w:szCs w:val="20"/>
        </w:rPr>
        <w:t>). Puede leer los requisitos que debe tener su ordenador en la siguiente dirección:</w:t>
      </w:r>
      <w:r>
        <w:rPr>
          <w:rFonts w:cstheme="minorHAnsi"/>
          <w:bCs/>
          <w:iCs/>
          <w:szCs w:val="20"/>
        </w:rPr>
        <w:t xml:space="preserve"> </w:t>
      </w:r>
      <w:hyperlink r:id="rId8" w:history="1">
        <w:r w:rsidRPr="006008DC">
          <w:rPr>
            <w:rStyle w:val="Hipervnculo"/>
            <w:rFonts w:cstheme="minorHAnsi"/>
            <w:szCs w:val="20"/>
          </w:rPr>
          <w:t>http://www.adobe.com/es/products/flashplayer/systemreqs/</w:t>
        </w:r>
      </w:hyperlink>
    </w:p>
    <w:p w:rsidR="00C65A03" w:rsidRPr="006008DC" w:rsidRDefault="00C65A03" w:rsidP="00C65A03">
      <w:pPr>
        <w:autoSpaceDE w:val="0"/>
        <w:autoSpaceDN w:val="0"/>
        <w:adjustRightInd w:val="0"/>
        <w:spacing w:after="0" w:line="240" w:lineRule="auto"/>
        <w:rPr>
          <w:rFonts w:cstheme="minorHAnsi"/>
          <w:szCs w:val="20"/>
        </w:rPr>
      </w:pPr>
    </w:p>
    <w:p w:rsidR="00C65A03" w:rsidRPr="006008DC" w:rsidRDefault="00C65A03" w:rsidP="00C65A03">
      <w:pPr>
        <w:autoSpaceDE w:val="0"/>
        <w:autoSpaceDN w:val="0"/>
        <w:adjustRightInd w:val="0"/>
        <w:spacing w:after="0" w:line="240" w:lineRule="auto"/>
        <w:rPr>
          <w:rFonts w:cstheme="minorHAnsi"/>
          <w:bCs/>
          <w:szCs w:val="20"/>
        </w:rPr>
      </w:pPr>
      <w:r w:rsidRPr="006008DC">
        <w:rPr>
          <w:rFonts w:cstheme="minorHAnsi"/>
          <w:bCs/>
          <w:szCs w:val="20"/>
        </w:rPr>
        <w:t>Es recomendable el empleo de auriculares para un buen seguimiento de las sesiones del curso.</w:t>
      </w:r>
    </w:p>
    <w:p w:rsidR="00C65A03" w:rsidRPr="006008DC" w:rsidRDefault="00C65A03" w:rsidP="00C65A03">
      <w:pPr>
        <w:autoSpaceDE w:val="0"/>
        <w:autoSpaceDN w:val="0"/>
        <w:adjustRightInd w:val="0"/>
        <w:spacing w:after="0" w:line="240" w:lineRule="auto"/>
        <w:rPr>
          <w:rFonts w:cstheme="minorHAnsi"/>
          <w:szCs w:val="20"/>
        </w:rPr>
      </w:pPr>
    </w:p>
    <w:p w:rsidR="00C65A03" w:rsidRPr="006008DC" w:rsidRDefault="00C65A03" w:rsidP="00C65A03">
      <w:pPr>
        <w:autoSpaceDE w:val="0"/>
        <w:autoSpaceDN w:val="0"/>
        <w:adjustRightInd w:val="0"/>
        <w:spacing w:after="0" w:line="240" w:lineRule="auto"/>
        <w:rPr>
          <w:rFonts w:cstheme="minorHAnsi"/>
          <w:b/>
          <w:color w:val="000000"/>
          <w:szCs w:val="20"/>
          <w:u w:val="single"/>
        </w:rPr>
      </w:pPr>
      <w:r w:rsidRPr="006008DC">
        <w:rPr>
          <w:rFonts w:cstheme="minorHAnsi"/>
          <w:b/>
          <w:color w:val="000000"/>
          <w:szCs w:val="20"/>
          <w:u w:val="single"/>
        </w:rPr>
        <w:t>PARA CONECTARSE:</w:t>
      </w:r>
    </w:p>
    <w:p w:rsidR="00C65A03" w:rsidRPr="006008DC" w:rsidRDefault="00C65A03" w:rsidP="00C65A03">
      <w:pPr>
        <w:autoSpaceDE w:val="0"/>
        <w:autoSpaceDN w:val="0"/>
        <w:adjustRightInd w:val="0"/>
        <w:spacing w:after="0" w:line="240" w:lineRule="auto"/>
        <w:rPr>
          <w:rFonts w:cstheme="minorHAnsi"/>
          <w:color w:val="000000"/>
          <w:szCs w:val="20"/>
          <w:u w:val="single"/>
        </w:rPr>
      </w:pPr>
    </w:p>
    <w:p w:rsidR="00C65A03" w:rsidRPr="006008DC" w:rsidRDefault="00C65A03" w:rsidP="00A06F6E">
      <w:pPr>
        <w:autoSpaceDE w:val="0"/>
        <w:autoSpaceDN w:val="0"/>
        <w:adjustRightInd w:val="0"/>
        <w:spacing w:after="0" w:line="240" w:lineRule="auto"/>
        <w:jc w:val="both"/>
        <w:rPr>
          <w:rFonts w:cstheme="minorHAnsi"/>
          <w:b/>
          <w:bCs/>
          <w:color w:val="000000"/>
          <w:szCs w:val="20"/>
        </w:rPr>
      </w:pPr>
      <w:r w:rsidRPr="006008DC">
        <w:rPr>
          <w:rFonts w:cstheme="minorHAnsi"/>
          <w:color w:val="000000"/>
          <w:szCs w:val="20"/>
        </w:rPr>
        <w:t xml:space="preserve">1) Acceda desde cualquier navegador a la dirección: </w:t>
      </w:r>
      <w:hyperlink r:id="rId9" w:history="1">
        <w:r w:rsidRPr="006008DC">
          <w:rPr>
            <w:rStyle w:val="Hipervnculo"/>
            <w:rFonts w:cstheme="minorHAnsi"/>
            <w:b/>
            <w:bCs/>
            <w:szCs w:val="20"/>
          </w:rPr>
          <w:t>http://www.intecca.uned.es</w:t>
        </w:r>
      </w:hyperlink>
    </w:p>
    <w:p w:rsidR="00C65A03" w:rsidRPr="006008DC" w:rsidRDefault="00C65A03" w:rsidP="00A06F6E">
      <w:pPr>
        <w:autoSpaceDE w:val="0"/>
        <w:autoSpaceDN w:val="0"/>
        <w:adjustRightInd w:val="0"/>
        <w:spacing w:after="0" w:line="240" w:lineRule="auto"/>
        <w:jc w:val="both"/>
        <w:rPr>
          <w:rFonts w:cstheme="minorHAnsi"/>
          <w:b/>
          <w:bCs/>
          <w:color w:val="000000"/>
          <w:szCs w:val="20"/>
        </w:rPr>
      </w:pPr>
    </w:p>
    <w:p w:rsidR="00C65A03" w:rsidRDefault="00C65A03" w:rsidP="00A06F6E">
      <w:pPr>
        <w:autoSpaceDE w:val="0"/>
        <w:autoSpaceDN w:val="0"/>
        <w:adjustRightInd w:val="0"/>
        <w:spacing w:after="0" w:line="240" w:lineRule="auto"/>
        <w:jc w:val="both"/>
        <w:rPr>
          <w:rFonts w:cstheme="minorHAnsi"/>
          <w:color w:val="000000"/>
          <w:szCs w:val="20"/>
        </w:rPr>
      </w:pPr>
      <w:r w:rsidRPr="006008DC">
        <w:rPr>
          <w:rFonts w:cstheme="minorHAnsi"/>
          <w:color w:val="000000"/>
          <w:szCs w:val="20"/>
        </w:rPr>
        <w:t>2) Clique iniciar sesión (parte superior derecha)</w:t>
      </w:r>
    </w:p>
    <w:p w:rsidR="00CE034B" w:rsidRPr="006008DC" w:rsidRDefault="006C72A9" w:rsidP="00CE034B">
      <w:pPr>
        <w:autoSpaceDE w:val="0"/>
        <w:autoSpaceDN w:val="0"/>
        <w:adjustRightInd w:val="0"/>
        <w:spacing w:after="0" w:line="240" w:lineRule="auto"/>
        <w:jc w:val="center"/>
        <w:rPr>
          <w:rFonts w:cstheme="minorHAnsi"/>
          <w:color w:val="000000"/>
          <w:szCs w:val="20"/>
        </w:rPr>
      </w:pPr>
      <w:r w:rsidRPr="006C72A9">
        <w:rPr>
          <w:noProof/>
          <w:lang w:eastAsia="es-ES"/>
        </w:rPr>
        <w:pict>
          <v:line id="Conector recto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5pt,6.45pt" to="349.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" strokecolor="#4f81bd [3204]" strokeweight="2pt">
            <v:stroke endarrow="block" endarrowwidth="wide"/>
            <v:shadow on="t" color="black" opacity="24903f" origin=",.5" offset="0,.55556mm"/>
          </v:line>
        </w:pict>
      </w:r>
      <w:r w:rsidR="00CE034B">
        <w:rPr>
          <w:noProof/>
          <w:lang w:eastAsia="es-ES"/>
        </w:rPr>
        <w:drawing>
          <wp:inline distT="0" distB="0" distL="0" distR="0">
            <wp:extent cx="2587296" cy="502568"/>
            <wp:effectExtent l="0" t="0" r="3810" b="5715"/>
            <wp:docPr id="2" name="Imagen 2" descr="Macintosh HD:Users:estebancorral:Desktop:Captura de pantalla 2012-06-27 a la(s) 9.13.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stebancorral:Desktop:Captura de pantalla 2012-06-27 a la(s) 9.13.52 AM.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9097" cy="502918"/>
                    </a:xfrm>
                    <a:prstGeom prst="rect">
                      <a:avLst/>
                    </a:prstGeom>
                    <a:noFill/>
                    <a:ln>
                      <a:noFill/>
                    </a:ln>
                  </pic:spPr>
                </pic:pic>
              </a:graphicData>
            </a:graphic>
          </wp:inline>
        </w:drawing>
      </w:r>
    </w:p>
    <w:p w:rsidR="00C65A03" w:rsidRPr="006008DC" w:rsidRDefault="00C65A03" w:rsidP="00C65A03">
      <w:pPr>
        <w:autoSpaceDE w:val="0"/>
        <w:autoSpaceDN w:val="0"/>
        <w:adjustRightInd w:val="0"/>
        <w:spacing w:after="0" w:line="240" w:lineRule="auto"/>
        <w:rPr>
          <w:rFonts w:cstheme="minorHAnsi"/>
          <w:color w:val="000000"/>
          <w:szCs w:val="20"/>
        </w:rPr>
      </w:pPr>
    </w:p>
    <w:p w:rsidR="00CE034B" w:rsidRDefault="00C65A03" w:rsidP="00A06F6E">
      <w:pPr>
        <w:pStyle w:val="Prrafodelista"/>
        <w:numPr>
          <w:ilvl w:val="0"/>
          <w:numId w:val="1"/>
        </w:numPr>
        <w:autoSpaceDE w:val="0"/>
        <w:autoSpaceDN w:val="0"/>
        <w:adjustRightInd w:val="0"/>
        <w:spacing w:after="0" w:line="240" w:lineRule="auto"/>
        <w:jc w:val="both"/>
        <w:rPr>
          <w:rFonts w:cstheme="minorHAnsi"/>
          <w:color w:val="000000"/>
          <w:szCs w:val="20"/>
        </w:rPr>
      </w:pPr>
      <w:r w:rsidRPr="00CE034B">
        <w:rPr>
          <w:rFonts w:cstheme="minorHAnsi"/>
          <w:color w:val="000000"/>
          <w:szCs w:val="20"/>
        </w:rPr>
        <w:t xml:space="preserve">Si </w:t>
      </w:r>
      <w:r w:rsidRPr="00CE034B">
        <w:rPr>
          <w:rFonts w:cstheme="minorHAnsi"/>
          <w:b/>
          <w:color w:val="E36C0A" w:themeColor="accent6" w:themeShade="BF"/>
          <w:szCs w:val="20"/>
        </w:rPr>
        <w:t>es alumno de la UNED</w:t>
      </w:r>
      <w:r w:rsidRPr="00CE034B">
        <w:rPr>
          <w:rFonts w:cstheme="minorHAnsi"/>
          <w:color w:val="000000"/>
          <w:szCs w:val="20"/>
        </w:rPr>
        <w:t xml:space="preserve">, clique en Identificación UNED, cumplimente </w:t>
      </w:r>
      <w:r w:rsidR="00A06F6E">
        <w:rPr>
          <w:rFonts w:cstheme="minorHAnsi"/>
          <w:color w:val="000000"/>
          <w:szCs w:val="20"/>
        </w:rPr>
        <w:t xml:space="preserve">los datos con su </w:t>
      </w:r>
      <w:r w:rsidRPr="00CE034B">
        <w:rPr>
          <w:rFonts w:cstheme="minorHAnsi"/>
          <w:color w:val="000000"/>
          <w:szCs w:val="20"/>
        </w:rPr>
        <w:t>usuario y contraseña</w:t>
      </w:r>
      <w:r w:rsidR="00CE034B">
        <w:rPr>
          <w:rFonts w:cstheme="minorHAnsi"/>
          <w:color w:val="000000"/>
          <w:szCs w:val="20"/>
        </w:rPr>
        <w:t xml:space="preserve"> UNED</w:t>
      </w:r>
    </w:p>
    <w:p w:rsidR="00EB1BCD" w:rsidRDefault="00EB1BCD" w:rsidP="00A06F6E">
      <w:pPr>
        <w:pStyle w:val="Prrafodelista"/>
        <w:autoSpaceDE w:val="0"/>
        <w:autoSpaceDN w:val="0"/>
        <w:adjustRightInd w:val="0"/>
        <w:spacing w:after="0" w:line="240" w:lineRule="auto"/>
        <w:jc w:val="both"/>
        <w:rPr>
          <w:rFonts w:cstheme="minorHAnsi"/>
          <w:color w:val="000000"/>
          <w:szCs w:val="20"/>
        </w:rPr>
      </w:pPr>
    </w:p>
    <w:p w:rsidR="00EB1BCD" w:rsidRDefault="00EB1BCD" w:rsidP="00EB1BCD">
      <w:pPr>
        <w:pStyle w:val="Prrafodelista"/>
        <w:autoSpaceDE w:val="0"/>
        <w:autoSpaceDN w:val="0"/>
        <w:adjustRightInd w:val="0"/>
        <w:spacing w:after="0" w:line="240" w:lineRule="auto"/>
        <w:jc w:val="center"/>
        <w:rPr>
          <w:rFonts w:cstheme="minorHAnsi"/>
          <w:color w:val="000000"/>
          <w:szCs w:val="20"/>
        </w:rPr>
      </w:pPr>
      <w:r>
        <w:rPr>
          <w:noProof/>
          <w:lang w:eastAsia="es-ES"/>
        </w:rPr>
        <w:drawing>
          <wp:inline distT="0" distB="0" distL="0" distR="0">
            <wp:extent cx="1552575" cy="333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p>
    <w:p w:rsidR="00EB1BCD" w:rsidRDefault="00EB1BCD" w:rsidP="00EB1BCD">
      <w:pPr>
        <w:pStyle w:val="Prrafodelista"/>
        <w:autoSpaceDE w:val="0"/>
        <w:autoSpaceDN w:val="0"/>
        <w:adjustRightInd w:val="0"/>
        <w:spacing w:after="0" w:line="240" w:lineRule="auto"/>
        <w:jc w:val="center"/>
        <w:rPr>
          <w:rFonts w:cstheme="minorHAnsi"/>
          <w:color w:val="000000"/>
          <w:szCs w:val="20"/>
        </w:rPr>
      </w:pPr>
    </w:p>
    <w:p w:rsidR="00EB1BCD" w:rsidRDefault="00EB1BCD" w:rsidP="00EB1BCD">
      <w:pPr>
        <w:pStyle w:val="Prrafodelista"/>
        <w:autoSpaceDE w:val="0"/>
        <w:autoSpaceDN w:val="0"/>
        <w:adjustRightInd w:val="0"/>
        <w:spacing w:after="0" w:line="240" w:lineRule="auto"/>
        <w:jc w:val="center"/>
        <w:rPr>
          <w:rFonts w:cstheme="minorHAnsi"/>
          <w:color w:val="000000"/>
          <w:szCs w:val="20"/>
        </w:rPr>
      </w:pPr>
      <w:bookmarkStart w:id="0" w:name="_GoBack"/>
      <w:r>
        <w:rPr>
          <w:noProof/>
          <w:lang w:eastAsia="es-ES"/>
        </w:rPr>
        <w:drawing>
          <wp:inline distT="0" distB="0" distL="0" distR="0">
            <wp:extent cx="4986655" cy="1329055"/>
            <wp:effectExtent l="19050" t="19050" r="23495" b="2349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6655" cy="1329055"/>
                    </a:xfrm>
                    <a:prstGeom prst="rect">
                      <a:avLst/>
                    </a:prstGeom>
                    <a:noFill/>
                    <a:ln w="12700" cmpd="sng">
                      <a:solidFill>
                        <a:srgbClr val="000000"/>
                      </a:solidFill>
                      <a:miter lim="800000"/>
                      <a:headEnd/>
                      <a:tailEnd/>
                    </a:ln>
                    <a:effectLst/>
                  </pic:spPr>
                </pic:pic>
              </a:graphicData>
            </a:graphic>
          </wp:inline>
        </w:drawing>
      </w:r>
      <w:bookmarkEnd w:id="0"/>
    </w:p>
    <w:p w:rsidR="00EB1BCD" w:rsidRDefault="00EB1BCD" w:rsidP="00EB1BCD">
      <w:pPr>
        <w:pStyle w:val="Prrafodelista"/>
        <w:autoSpaceDE w:val="0"/>
        <w:autoSpaceDN w:val="0"/>
        <w:adjustRightInd w:val="0"/>
        <w:spacing w:after="0" w:line="240" w:lineRule="auto"/>
        <w:jc w:val="center"/>
        <w:rPr>
          <w:rFonts w:cstheme="minorHAnsi"/>
          <w:color w:val="000000"/>
          <w:szCs w:val="20"/>
        </w:rPr>
      </w:pPr>
    </w:p>
    <w:p w:rsidR="00EB1BCD" w:rsidRDefault="00EB1BCD" w:rsidP="00EB1BCD">
      <w:pPr>
        <w:pStyle w:val="Prrafodelista"/>
        <w:autoSpaceDE w:val="0"/>
        <w:autoSpaceDN w:val="0"/>
        <w:adjustRightInd w:val="0"/>
        <w:spacing w:after="0" w:line="240" w:lineRule="auto"/>
        <w:jc w:val="center"/>
        <w:rPr>
          <w:rFonts w:cstheme="minorHAnsi"/>
          <w:color w:val="000000"/>
          <w:szCs w:val="20"/>
        </w:rPr>
      </w:pPr>
    </w:p>
    <w:p w:rsidR="00EB1BCD" w:rsidRDefault="00EB1BCD" w:rsidP="00A06F6E">
      <w:pPr>
        <w:pStyle w:val="Prrafodelista"/>
        <w:numPr>
          <w:ilvl w:val="1"/>
          <w:numId w:val="2"/>
        </w:numPr>
        <w:spacing w:after="0" w:line="240" w:lineRule="auto"/>
        <w:jc w:val="both"/>
      </w:pPr>
      <w:r>
        <w:t>Si es la primera vez que se identifica en el Portal de INTECCA con las credenciales UNED deberá completar el registro (nombre, apellidos y DNI).</w:t>
      </w:r>
    </w:p>
    <w:p w:rsidR="00EB1BCD" w:rsidRPr="003970A0" w:rsidRDefault="00EB1BCD" w:rsidP="00EB1BCD">
      <w:pPr>
        <w:pStyle w:val="Prrafodelista"/>
        <w:spacing w:after="0" w:line="240" w:lineRule="auto"/>
      </w:pPr>
      <w:r>
        <w:rPr>
          <w:noProof/>
          <w:lang w:eastAsia="es-ES"/>
        </w:rPr>
        <w:lastRenderedPageBreak/>
        <w:drawing>
          <wp:inline distT="0" distB="0" distL="0" distR="0">
            <wp:extent cx="5399042" cy="2209800"/>
            <wp:effectExtent l="0" t="0" r="0" b="0"/>
            <wp:docPr id="11" name="Imagen 11" descr="cid:image001.png@01CD5E8F.6C1EB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CD5E8F.6C1EBB20"/>
                    <pic:cNvPicPr>
                      <a:picLocks noChangeAspect="1" noChangeArrowheads="1"/>
                    </pic:cNvPicPr>
                  </pic:nvPicPr>
                  <pic:blipFill rotWithShape="1">
                    <a:blip r:embed="rId13"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5400040" cy="221020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B1BCD" w:rsidRDefault="00EB1BCD" w:rsidP="00CE034B">
      <w:pPr>
        <w:pStyle w:val="Prrafodelista"/>
        <w:autoSpaceDE w:val="0"/>
        <w:autoSpaceDN w:val="0"/>
        <w:adjustRightInd w:val="0"/>
        <w:spacing w:after="0" w:line="240" w:lineRule="auto"/>
        <w:rPr>
          <w:rFonts w:cstheme="minorHAnsi"/>
          <w:color w:val="000000"/>
          <w:szCs w:val="20"/>
        </w:rPr>
      </w:pPr>
    </w:p>
    <w:p w:rsidR="00C65A03" w:rsidRDefault="00C65A03" w:rsidP="00A06F6E">
      <w:pPr>
        <w:pStyle w:val="Prrafodelista"/>
        <w:numPr>
          <w:ilvl w:val="0"/>
          <w:numId w:val="1"/>
        </w:numPr>
        <w:autoSpaceDE w:val="0"/>
        <w:autoSpaceDN w:val="0"/>
        <w:adjustRightInd w:val="0"/>
        <w:spacing w:after="0" w:line="240" w:lineRule="auto"/>
        <w:jc w:val="both"/>
        <w:rPr>
          <w:rFonts w:cstheme="minorHAnsi"/>
          <w:color w:val="000000"/>
          <w:szCs w:val="20"/>
        </w:rPr>
      </w:pPr>
      <w:r w:rsidRPr="00CE034B">
        <w:rPr>
          <w:rFonts w:cstheme="minorHAnsi"/>
          <w:color w:val="000000"/>
          <w:szCs w:val="20"/>
        </w:rPr>
        <w:t xml:space="preserve">Si </w:t>
      </w:r>
      <w:r w:rsidRPr="00CE034B">
        <w:rPr>
          <w:rFonts w:cstheme="minorHAnsi"/>
          <w:b/>
          <w:color w:val="E36C0A" w:themeColor="accent6" w:themeShade="BF"/>
          <w:szCs w:val="20"/>
        </w:rPr>
        <w:t>no es alumno de la UNED</w:t>
      </w:r>
      <w:r w:rsidRPr="00CE034B">
        <w:rPr>
          <w:rFonts w:cstheme="minorHAnsi"/>
          <w:color w:val="000000"/>
          <w:szCs w:val="20"/>
        </w:rPr>
        <w:t>, clique en Identificación AVIP el usuario y contraseña que nos habrán facilitado</w:t>
      </w:r>
    </w:p>
    <w:p w:rsidR="00CE034B" w:rsidRDefault="00CE034B" w:rsidP="00A06F6E">
      <w:pPr>
        <w:pStyle w:val="Prrafodelista"/>
        <w:jc w:val="both"/>
        <w:rPr>
          <w:rFonts w:cstheme="minorHAnsi"/>
          <w:color w:val="000000"/>
          <w:szCs w:val="20"/>
        </w:rPr>
      </w:pPr>
    </w:p>
    <w:p w:rsidR="00CE034B" w:rsidRDefault="00CE034B" w:rsidP="00CE034B">
      <w:pPr>
        <w:pStyle w:val="Prrafodelista"/>
        <w:jc w:val="center"/>
        <w:rPr>
          <w:rFonts w:cstheme="minorHAnsi"/>
          <w:color w:val="000000"/>
          <w:szCs w:val="20"/>
        </w:rPr>
      </w:pPr>
      <w:r>
        <w:rPr>
          <w:noProof/>
          <w:lang w:eastAsia="es-ES"/>
        </w:rPr>
        <w:drawing>
          <wp:inline distT="0" distB="0" distL="0" distR="0">
            <wp:extent cx="2076014" cy="423137"/>
            <wp:effectExtent l="0" t="0" r="6985" b="8890"/>
            <wp:docPr id="4" name="Imagen 4" descr="Macintosh HD:Users:estebancorral:Desktop:Captura de pantalla 2012-06-27 a la(s) 9.16.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stebancorral:Desktop:Captura de pantalla 2012-06-27 a la(s) 9.16.49 AM.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9433" cy="423834"/>
                    </a:xfrm>
                    <a:prstGeom prst="rect">
                      <a:avLst/>
                    </a:prstGeom>
                    <a:noFill/>
                    <a:ln>
                      <a:noFill/>
                    </a:ln>
                  </pic:spPr>
                </pic:pic>
              </a:graphicData>
            </a:graphic>
          </wp:inline>
        </w:drawing>
      </w:r>
    </w:p>
    <w:p w:rsidR="00CE034B" w:rsidRDefault="00CE034B" w:rsidP="00CE034B">
      <w:pPr>
        <w:pStyle w:val="Prrafodelista"/>
        <w:jc w:val="center"/>
        <w:rPr>
          <w:rFonts w:cstheme="minorHAnsi"/>
          <w:color w:val="000000"/>
          <w:szCs w:val="20"/>
        </w:rPr>
      </w:pPr>
    </w:p>
    <w:p w:rsidR="00CE034B" w:rsidRDefault="00CE034B" w:rsidP="00CE034B">
      <w:pPr>
        <w:pStyle w:val="Prrafodelista"/>
        <w:jc w:val="center"/>
        <w:rPr>
          <w:rFonts w:cstheme="minorHAnsi"/>
          <w:color w:val="000000"/>
          <w:szCs w:val="20"/>
        </w:rPr>
      </w:pPr>
      <w:r>
        <w:rPr>
          <w:noProof/>
          <w:lang w:eastAsia="es-ES"/>
        </w:rPr>
        <w:drawing>
          <wp:inline distT="0" distB="0" distL="0" distR="0">
            <wp:extent cx="2335074" cy="1248702"/>
            <wp:effectExtent l="0" t="0" r="1905" b="0"/>
            <wp:docPr id="5" name="Imagen 5" descr="Macintosh HD:Users:estebancorral:Desktop:Captura de pantalla 2012-06-27 a la(s) 9.18.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stebancorral:Desktop:Captura de pantalla 2012-06-27 a la(s) 9.18.02 AM.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5389" cy="1248871"/>
                    </a:xfrm>
                    <a:prstGeom prst="rect">
                      <a:avLst/>
                    </a:prstGeom>
                    <a:noFill/>
                    <a:ln>
                      <a:noFill/>
                    </a:ln>
                  </pic:spPr>
                </pic:pic>
              </a:graphicData>
            </a:graphic>
          </wp:inline>
        </w:drawing>
      </w:r>
    </w:p>
    <w:p w:rsidR="00CE034B" w:rsidRDefault="00CE034B" w:rsidP="00CE034B">
      <w:pPr>
        <w:pStyle w:val="Prrafodelista"/>
        <w:jc w:val="center"/>
        <w:rPr>
          <w:rFonts w:cstheme="minorHAnsi"/>
          <w:color w:val="000000"/>
          <w:szCs w:val="20"/>
        </w:rPr>
      </w:pPr>
    </w:p>
    <w:p w:rsidR="00CE034B" w:rsidRPr="003970A0" w:rsidRDefault="00CE034B" w:rsidP="00EB1BCD">
      <w:pPr>
        <w:pStyle w:val="Prrafodelista"/>
        <w:numPr>
          <w:ilvl w:val="1"/>
          <w:numId w:val="2"/>
        </w:numPr>
        <w:spacing w:after="0" w:line="240" w:lineRule="auto"/>
      </w:pPr>
      <w:r>
        <w:t xml:space="preserve">En usuario introducimos: </w:t>
      </w:r>
      <w:proofErr w:type="spellStart"/>
      <w:r w:rsidRPr="00EB1BCD">
        <w:rPr>
          <w:b/>
          <w:i/>
        </w:rPr>
        <w:t>alumnocv</w:t>
      </w:r>
      <w:proofErr w:type="spellEnd"/>
    </w:p>
    <w:p w:rsidR="00CE034B" w:rsidRPr="003970A0" w:rsidRDefault="00CE034B" w:rsidP="00EB1BCD">
      <w:pPr>
        <w:pStyle w:val="Prrafodelista"/>
        <w:numPr>
          <w:ilvl w:val="1"/>
          <w:numId w:val="2"/>
        </w:numPr>
        <w:spacing w:after="0" w:line="240" w:lineRule="auto"/>
      </w:pPr>
      <w:r>
        <w:t xml:space="preserve">En contraseña: </w:t>
      </w:r>
      <w:r w:rsidRPr="00EB1BCD">
        <w:rPr>
          <w:b/>
          <w:i/>
        </w:rPr>
        <w:t>v2012alumno</w:t>
      </w:r>
    </w:p>
    <w:p w:rsidR="00CE034B" w:rsidRDefault="00CE034B" w:rsidP="00CE034B">
      <w:pPr>
        <w:pStyle w:val="Prrafodelista"/>
        <w:jc w:val="center"/>
        <w:rPr>
          <w:rFonts w:cstheme="minorHAnsi"/>
          <w:color w:val="000000"/>
          <w:szCs w:val="20"/>
        </w:rPr>
      </w:pPr>
    </w:p>
    <w:p w:rsidR="00EB1BCD" w:rsidRDefault="00EB1BCD" w:rsidP="00A06F6E">
      <w:pPr>
        <w:autoSpaceDE w:val="0"/>
        <w:autoSpaceDN w:val="0"/>
        <w:adjustRightInd w:val="0"/>
        <w:spacing w:after="0" w:line="240" w:lineRule="auto"/>
        <w:jc w:val="both"/>
        <w:rPr>
          <w:rFonts w:cstheme="minorHAnsi"/>
          <w:color w:val="000000"/>
          <w:szCs w:val="20"/>
        </w:rPr>
      </w:pPr>
      <w:r>
        <w:rPr>
          <w:rFonts w:cstheme="minorHAnsi"/>
          <w:color w:val="000000"/>
          <w:szCs w:val="20"/>
        </w:rPr>
        <w:t>3</w:t>
      </w:r>
      <w:r w:rsidRPr="006008DC">
        <w:rPr>
          <w:rFonts w:cstheme="minorHAnsi"/>
          <w:color w:val="000000"/>
          <w:szCs w:val="20"/>
        </w:rPr>
        <w:t>)</w:t>
      </w:r>
      <w:r>
        <w:rPr>
          <w:rFonts w:cstheme="minorHAnsi"/>
          <w:color w:val="000000"/>
          <w:szCs w:val="20"/>
        </w:rPr>
        <w:t xml:space="preserve"> A continuación, c</w:t>
      </w:r>
      <w:r w:rsidRPr="006008DC">
        <w:rPr>
          <w:rFonts w:cstheme="minorHAnsi"/>
          <w:color w:val="000000"/>
          <w:szCs w:val="20"/>
        </w:rPr>
        <w:t xml:space="preserve">lique </w:t>
      </w:r>
      <w:r>
        <w:rPr>
          <w:rFonts w:cstheme="minorHAnsi"/>
          <w:color w:val="000000"/>
          <w:szCs w:val="20"/>
        </w:rPr>
        <w:t>en la opción Cadena Campus</w:t>
      </w:r>
    </w:p>
    <w:p w:rsidR="00EB1BCD" w:rsidRDefault="00EB1BCD" w:rsidP="00CE034B">
      <w:pPr>
        <w:pStyle w:val="Prrafodelista"/>
        <w:jc w:val="center"/>
        <w:rPr>
          <w:rFonts w:cstheme="minorHAnsi"/>
          <w:color w:val="000000"/>
          <w:szCs w:val="20"/>
        </w:rPr>
      </w:pPr>
    </w:p>
    <w:p w:rsidR="00CE034B" w:rsidRPr="00CE034B" w:rsidRDefault="006C72A9" w:rsidP="00CE034B">
      <w:pPr>
        <w:pStyle w:val="Prrafodelista"/>
        <w:jc w:val="center"/>
        <w:rPr>
          <w:rFonts w:cstheme="minorHAnsi"/>
          <w:color w:val="000000"/>
          <w:szCs w:val="20"/>
        </w:rPr>
      </w:pPr>
      <w:r w:rsidRPr="006C72A9">
        <w:rPr>
          <w:noProof/>
          <w:lang w:eastAsia="es-ES"/>
        </w:rPr>
        <w:pict>
          <v:shapetype id="_x0000_t32" coordsize="21600,21600" o:spt="32" o:oned="t" path="m,l21600,21600e" filled="f">
            <v:path arrowok="t" fillok="f" o:connecttype="none"/>
            <o:lock v:ext="edit" shapetype="t"/>
          </v:shapetype>
          <v:shape id="Conector recto de flecha 6" o:spid="_x0000_s1027" type="#_x0000_t32" style="position:absolute;left:0;text-align:left;margin-left:285.45pt;margin-top:50.65pt;width:36.75pt;height:1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" strokecolor="#4f81bd [3204]" strokeweight="2pt">
            <v:stroke endarrow="open"/>
            <v:shadow on="t" color="black" opacity="24903f" origin=",.5" offset="0,.55556mm"/>
          </v:shape>
        </w:pict>
      </w:r>
      <w:r w:rsidR="00CE034B">
        <w:rPr>
          <w:noProof/>
          <w:lang w:eastAsia="es-ES"/>
        </w:rPr>
        <w:drawing>
          <wp:inline distT="0" distB="0" distL="0" distR="0">
            <wp:extent cx="1626235" cy="1349211"/>
            <wp:effectExtent l="0" t="0" r="0" b="0"/>
            <wp:docPr id="6" name="Imagen 6" descr="Macintosh HD:Users:estebancorral:Desktop:Captura de pantalla 2012-06-27 a la(s) 9.20.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stebancorral:Desktop:Captura de pantalla 2012-06-27 a la(s) 9.20.29 AM.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629" cy="1349538"/>
                    </a:xfrm>
                    <a:prstGeom prst="rect">
                      <a:avLst/>
                    </a:prstGeom>
                    <a:noFill/>
                    <a:ln>
                      <a:noFill/>
                    </a:ln>
                  </pic:spPr>
                </pic:pic>
              </a:graphicData>
            </a:graphic>
          </wp:inline>
        </w:drawing>
      </w:r>
    </w:p>
    <w:p w:rsidR="00C65A03" w:rsidRPr="006008DC" w:rsidRDefault="00C65A03" w:rsidP="00C65A03">
      <w:pPr>
        <w:autoSpaceDE w:val="0"/>
        <w:autoSpaceDN w:val="0"/>
        <w:adjustRightInd w:val="0"/>
        <w:spacing w:after="0" w:line="240" w:lineRule="auto"/>
        <w:rPr>
          <w:rFonts w:cstheme="minorHAnsi"/>
          <w:b/>
          <w:bCs/>
          <w:color w:val="000000"/>
          <w:szCs w:val="20"/>
        </w:rPr>
      </w:pPr>
    </w:p>
    <w:p w:rsidR="00C65A03" w:rsidRDefault="00EB1BCD" w:rsidP="00BC7BED">
      <w:pPr>
        <w:autoSpaceDE w:val="0"/>
        <w:autoSpaceDN w:val="0"/>
        <w:adjustRightInd w:val="0"/>
        <w:spacing w:after="0" w:line="240" w:lineRule="auto"/>
        <w:jc w:val="both"/>
        <w:rPr>
          <w:rFonts w:cstheme="minorHAnsi"/>
          <w:color w:val="000000"/>
          <w:szCs w:val="20"/>
        </w:rPr>
      </w:pPr>
      <w:r>
        <w:rPr>
          <w:rFonts w:cstheme="minorHAnsi"/>
          <w:color w:val="000000"/>
          <w:szCs w:val="20"/>
        </w:rPr>
        <w:t xml:space="preserve">4) </w:t>
      </w:r>
      <w:r w:rsidRPr="00EB1BCD">
        <w:rPr>
          <w:rFonts w:cstheme="minorHAnsi"/>
          <w:color w:val="000000"/>
          <w:szCs w:val="20"/>
        </w:rPr>
        <w:t>L</w:t>
      </w:r>
      <w:r w:rsidR="00C65A03" w:rsidRPr="00EB1BCD">
        <w:rPr>
          <w:rFonts w:cstheme="minorHAnsi"/>
          <w:color w:val="000000"/>
          <w:szCs w:val="20"/>
        </w:rPr>
        <w:t>uego clique en</w:t>
      </w:r>
      <w:r w:rsidR="00BC7BED">
        <w:rPr>
          <w:rFonts w:cstheme="minorHAnsi"/>
          <w:color w:val="000000"/>
          <w:szCs w:val="20"/>
        </w:rPr>
        <w:t xml:space="preserve"> el enlace que se le facilitará a través del correo electrónico.</w:t>
      </w:r>
    </w:p>
    <w:p w:rsidR="00BC7BED" w:rsidRPr="00CE034B" w:rsidRDefault="00BC7BED" w:rsidP="00BC7BED">
      <w:pPr>
        <w:autoSpaceDE w:val="0"/>
        <w:autoSpaceDN w:val="0"/>
        <w:adjustRightInd w:val="0"/>
        <w:spacing w:after="0" w:line="240" w:lineRule="auto"/>
        <w:jc w:val="both"/>
        <w:rPr>
          <w:rFonts w:ascii="Calibri" w:eastAsia="Times New Roman" w:hAnsi="Calibri" w:cs="Calibri"/>
          <w:color w:val="000000"/>
          <w:sz w:val="21"/>
          <w:szCs w:val="21"/>
          <w:lang w:eastAsia="es-ES"/>
        </w:rPr>
      </w:pPr>
    </w:p>
    <w:p w:rsidR="00C65A03" w:rsidRPr="006008DC" w:rsidRDefault="00C65A03" w:rsidP="00A06F6E">
      <w:pPr>
        <w:autoSpaceDE w:val="0"/>
        <w:autoSpaceDN w:val="0"/>
        <w:adjustRightInd w:val="0"/>
        <w:spacing w:after="0" w:line="240" w:lineRule="auto"/>
        <w:jc w:val="both"/>
        <w:rPr>
          <w:rFonts w:cstheme="minorHAnsi"/>
          <w:color w:val="000000"/>
          <w:szCs w:val="20"/>
        </w:rPr>
      </w:pPr>
    </w:p>
    <w:p w:rsidR="00EB1BCD" w:rsidRDefault="00EB1BCD" w:rsidP="00A06F6E">
      <w:pPr>
        <w:pStyle w:val="Prrafodelista"/>
        <w:numPr>
          <w:ilvl w:val="1"/>
          <w:numId w:val="2"/>
        </w:numPr>
        <w:spacing w:after="0" w:line="240" w:lineRule="auto"/>
        <w:jc w:val="both"/>
      </w:pPr>
      <w:r>
        <w:t xml:space="preserve">Se muestra la lista de sesiones correspondientes al curso. </w:t>
      </w:r>
    </w:p>
    <w:p w:rsidR="00A06F6E" w:rsidRDefault="00A06F6E" w:rsidP="00A06F6E">
      <w:pPr>
        <w:pStyle w:val="Prrafodelista"/>
        <w:spacing w:after="0" w:line="240" w:lineRule="auto"/>
        <w:ind w:left="1800"/>
      </w:pPr>
    </w:p>
    <w:p w:rsidR="00EB1BCD" w:rsidRDefault="00EB1BCD" w:rsidP="00EB1BCD">
      <w:pPr>
        <w:pStyle w:val="Prrafodelista"/>
        <w:spacing w:after="0" w:line="240" w:lineRule="auto"/>
        <w:ind w:left="0"/>
      </w:pPr>
      <w:r>
        <w:rPr>
          <w:noProof/>
          <w:lang w:eastAsia="es-ES"/>
        </w:rPr>
        <w:lastRenderedPageBreak/>
        <w:drawing>
          <wp:inline distT="0" distB="0" distL="0" distR="0">
            <wp:extent cx="5400675" cy="2143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5400040" cy="21428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06F6E" w:rsidRDefault="00A06F6E" w:rsidP="00A06F6E">
      <w:pPr>
        <w:pStyle w:val="Prrafodelista"/>
        <w:spacing w:after="0" w:line="240" w:lineRule="auto"/>
        <w:ind w:left="1800"/>
        <w:jc w:val="both"/>
      </w:pPr>
    </w:p>
    <w:p w:rsidR="00C65A03" w:rsidRPr="00EB1BCD" w:rsidRDefault="00EB1BCD" w:rsidP="00A06F6E">
      <w:pPr>
        <w:pStyle w:val="Prrafodelista"/>
        <w:numPr>
          <w:ilvl w:val="1"/>
          <w:numId w:val="2"/>
        </w:numPr>
        <w:spacing w:after="0" w:line="240" w:lineRule="auto"/>
        <w:jc w:val="both"/>
      </w:pPr>
      <w:r>
        <w:t>Se permite</w:t>
      </w:r>
      <w:r w:rsidR="00C65A03" w:rsidRPr="00CE034B">
        <w:t xml:space="preserve"> elegir el enlace al video en directo deseado. </w:t>
      </w:r>
      <w:r w:rsidR="00C65A03" w:rsidRPr="00EB1BCD">
        <w:rPr>
          <w:b/>
        </w:rPr>
        <w:t>Ya estaremos en la emisión en directo</w:t>
      </w:r>
      <w:r w:rsidR="00C65A03" w:rsidRPr="00EB1BCD">
        <w:t>.</w:t>
      </w:r>
      <w:r w:rsidR="00CE034B" w:rsidRPr="00EB1BCD">
        <w:t xml:space="preserve"> </w:t>
      </w:r>
      <w:r w:rsidR="00CE034B">
        <w:t>Hay que tener en cuenta que solo se permite acceder a ellos durante los horarios en los que se realiza el curso (Para que se nos active el enlace en la hora de comienzo del curso es necesario refrescar la página, no se activa automáticamente</w:t>
      </w:r>
      <w:r w:rsidR="00A06F6E">
        <w:t>, utilizar F5</w:t>
      </w:r>
      <w:r w:rsidR="00CE034B">
        <w:t>).</w:t>
      </w:r>
    </w:p>
    <w:p w:rsidR="00C65A03" w:rsidRPr="006008DC" w:rsidRDefault="00C65A03" w:rsidP="00A06F6E">
      <w:pPr>
        <w:autoSpaceDE w:val="0"/>
        <w:autoSpaceDN w:val="0"/>
        <w:adjustRightInd w:val="0"/>
        <w:spacing w:after="0" w:line="240" w:lineRule="auto"/>
        <w:jc w:val="both"/>
        <w:rPr>
          <w:rFonts w:cstheme="minorHAnsi"/>
          <w:color w:val="000000"/>
          <w:szCs w:val="20"/>
        </w:rPr>
      </w:pPr>
    </w:p>
    <w:p w:rsidR="00C65A03" w:rsidRDefault="00EB1BCD" w:rsidP="00A06F6E">
      <w:pPr>
        <w:autoSpaceDE w:val="0"/>
        <w:autoSpaceDN w:val="0"/>
        <w:adjustRightInd w:val="0"/>
        <w:spacing w:after="0" w:line="240" w:lineRule="auto"/>
        <w:jc w:val="both"/>
        <w:rPr>
          <w:rFonts w:cstheme="minorHAnsi"/>
          <w:color w:val="000000"/>
          <w:szCs w:val="20"/>
        </w:rPr>
      </w:pPr>
      <w:r>
        <w:rPr>
          <w:rFonts w:cstheme="minorHAnsi"/>
          <w:color w:val="000000"/>
          <w:szCs w:val="20"/>
        </w:rPr>
        <w:t>5</w:t>
      </w:r>
      <w:r w:rsidR="00CE034B">
        <w:rPr>
          <w:rFonts w:cstheme="minorHAnsi"/>
          <w:color w:val="000000"/>
          <w:szCs w:val="20"/>
        </w:rPr>
        <w:t>)</w:t>
      </w:r>
      <w:r w:rsidR="00C65A03" w:rsidRPr="006008DC">
        <w:rPr>
          <w:rFonts w:cstheme="minorHAnsi"/>
          <w:color w:val="000000"/>
          <w:szCs w:val="20"/>
        </w:rPr>
        <w:t xml:space="preserve"> Al final de cada ponencia se les dará la oportunidad de realizar preguntas</w:t>
      </w:r>
      <w:r w:rsidR="00CE034B">
        <w:rPr>
          <w:rFonts w:cstheme="minorHAnsi"/>
          <w:color w:val="000000"/>
          <w:szCs w:val="20"/>
        </w:rPr>
        <w:t xml:space="preserve"> </w:t>
      </w:r>
      <w:r w:rsidR="00C65A03" w:rsidRPr="006008DC">
        <w:rPr>
          <w:rFonts w:cstheme="minorHAnsi"/>
          <w:color w:val="000000"/>
          <w:szCs w:val="20"/>
        </w:rPr>
        <w:t>al ponente mediante el chat, junto con los asistentes presenciales al curso.</w:t>
      </w:r>
      <w:r w:rsidR="00A06F6E">
        <w:rPr>
          <w:rFonts w:cstheme="minorHAnsi"/>
          <w:color w:val="000000"/>
          <w:szCs w:val="20"/>
        </w:rPr>
        <w:t xml:space="preserve"> Para poder tener acceso al chat es imprescindible estar autenticado correctamente, bien como usuario UNED o bien como usuario externo.</w:t>
      </w:r>
    </w:p>
    <w:p w:rsidR="00CE034B" w:rsidRPr="006008DC" w:rsidRDefault="00CE034B" w:rsidP="00A06F6E">
      <w:pPr>
        <w:autoSpaceDE w:val="0"/>
        <w:autoSpaceDN w:val="0"/>
        <w:adjustRightInd w:val="0"/>
        <w:spacing w:after="0" w:line="240" w:lineRule="auto"/>
        <w:jc w:val="both"/>
        <w:rPr>
          <w:rFonts w:cstheme="minorHAnsi"/>
          <w:color w:val="000000"/>
          <w:szCs w:val="20"/>
        </w:rPr>
      </w:pPr>
    </w:p>
    <w:p w:rsidR="00C65A03" w:rsidRPr="006008DC" w:rsidRDefault="00EB1BCD" w:rsidP="00A06F6E">
      <w:pPr>
        <w:autoSpaceDE w:val="0"/>
        <w:autoSpaceDN w:val="0"/>
        <w:adjustRightInd w:val="0"/>
        <w:spacing w:after="0" w:line="240" w:lineRule="auto"/>
        <w:jc w:val="both"/>
        <w:rPr>
          <w:rFonts w:cstheme="minorHAnsi"/>
          <w:color w:val="000000"/>
          <w:szCs w:val="20"/>
        </w:rPr>
      </w:pPr>
      <w:r>
        <w:rPr>
          <w:rFonts w:cstheme="minorHAnsi"/>
          <w:color w:val="000000"/>
          <w:szCs w:val="20"/>
        </w:rPr>
        <w:t>6</w:t>
      </w:r>
      <w:r w:rsidR="00CE034B">
        <w:rPr>
          <w:rFonts w:cstheme="minorHAnsi"/>
          <w:color w:val="000000"/>
          <w:szCs w:val="20"/>
        </w:rPr>
        <w:t>)</w:t>
      </w:r>
      <w:r w:rsidR="00C65A03" w:rsidRPr="006008DC">
        <w:rPr>
          <w:rFonts w:cstheme="minorHAnsi"/>
          <w:color w:val="000000"/>
          <w:szCs w:val="20"/>
        </w:rPr>
        <w:t xml:space="preserve">. </w:t>
      </w:r>
      <w:r w:rsidR="00E07B63">
        <w:rPr>
          <w:rFonts w:cstheme="minorHAnsi"/>
          <w:color w:val="000000"/>
          <w:szCs w:val="20"/>
        </w:rPr>
        <w:t xml:space="preserve">CONTROL DE ASISTENCIA: </w:t>
      </w:r>
      <w:r w:rsidR="00C65A03" w:rsidRPr="006008DC">
        <w:rPr>
          <w:rFonts w:cstheme="minorHAnsi"/>
          <w:color w:val="000000"/>
          <w:szCs w:val="20"/>
        </w:rPr>
        <w:t xml:space="preserve">El </w:t>
      </w:r>
      <w:r w:rsidR="00C65A03" w:rsidRPr="006008DC">
        <w:rPr>
          <w:rFonts w:cstheme="minorHAnsi"/>
          <w:b/>
          <w:bCs/>
          <w:color w:val="000000"/>
          <w:szCs w:val="20"/>
        </w:rPr>
        <w:t xml:space="preserve">viernes </w:t>
      </w:r>
      <w:r w:rsidR="00C65A03" w:rsidRPr="006008DC">
        <w:rPr>
          <w:rFonts w:cstheme="minorHAnsi"/>
          <w:color w:val="000000"/>
          <w:szCs w:val="20"/>
        </w:rPr>
        <w:t>tendrá a su disposición un breve cuestionario, que deberá remitirnos</w:t>
      </w:r>
      <w:r w:rsidR="00A06F6E">
        <w:rPr>
          <w:rFonts w:cstheme="minorHAnsi"/>
          <w:color w:val="000000"/>
          <w:szCs w:val="20"/>
        </w:rPr>
        <w:t xml:space="preserve"> </w:t>
      </w:r>
      <w:r w:rsidR="00C65A03" w:rsidRPr="006008DC">
        <w:rPr>
          <w:rFonts w:cstheme="minorHAnsi"/>
          <w:color w:val="000000"/>
          <w:szCs w:val="20"/>
        </w:rPr>
        <w:t xml:space="preserve">cumplimentado por correo electrónico </w:t>
      </w:r>
      <w:r w:rsidR="00C65A03">
        <w:rPr>
          <w:rFonts w:cstheme="minorHAnsi"/>
          <w:color w:val="000000"/>
          <w:szCs w:val="20"/>
        </w:rPr>
        <w:t xml:space="preserve">a la dirección: </w:t>
      </w:r>
      <w:hyperlink r:id="rId19" w:history="1">
        <w:r w:rsidR="00E07B63" w:rsidRPr="0046005E">
          <w:rPr>
            <w:rStyle w:val="Hipervnculo"/>
          </w:rPr>
          <w:t>cursos-extenson@madrid.uned.es</w:t>
        </w:r>
      </w:hyperlink>
      <w:r w:rsidR="00C65A03" w:rsidRPr="006008DC">
        <w:rPr>
          <w:rFonts w:cstheme="minorHAnsi"/>
          <w:color w:val="000000"/>
          <w:szCs w:val="20"/>
        </w:rPr>
        <w:t>, indicando su nombre, correo electrónico y DNI.</w:t>
      </w:r>
    </w:p>
    <w:p w:rsidR="00C65A03" w:rsidRDefault="00C65A03" w:rsidP="00A06F6E">
      <w:pPr>
        <w:autoSpaceDE w:val="0"/>
        <w:autoSpaceDN w:val="0"/>
        <w:adjustRightInd w:val="0"/>
        <w:spacing w:after="0" w:line="240" w:lineRule="auto"/>
        <w:jc w:val="both"/>
        <w:rPr>
          <w:rFonts w:cstheme="minorHAnsi"/>
          <w:b/>
          <w:bCs/>
          <w:color w:val="000000"/>
          <w:szCs w:val="20"/>
        </w:rPr>
      </w:pPr>
    </w:p>
    <w:p w:rsidR="00C65A03" w:rsidRPr="006008DC" w:rsidRDefault="00EB1BCD" w:rsidP="00A06F6E">
      <w:pPr>
        <w:autoSpaceDE w:val="0"/>
        <w:autoSpaceDN w:val="0"/>
        <w:adjustRightInd w:val="0"/>
        <w:spacing w:after="0" w:line="240" w:lineRule="auto"/>
        <w:jc w:val="both"/>
        <w:rPr>
          <w:rFonts w:cstheme="minorHAnsi"/>
          <w:color w:val="000000"/>
          <w:szCs w:val="20"/>
        </w:rPr>
      </w:pPr>
      <w:r w:rsidRPr="00E07B63">
        <w:rPr>
          <w:rFonts w:cstheme="minorHAnsi"/>
          <w:bCs/>
          <w:color w:val="000000"/>
          <w:szCs w:val="20"/>
        </w:rPr>
        <w:t>7</w:t>
      </w:r>
      <w:r w:rsidR="00CE034B" w:rsidRPr="00E07B63">
        <w:rPr>
          <w:rFonts w:cstheme="minorHAnsi"/>
          <w:bCs/>
          <w:color w:val="000000"/>
          <w:szCs w:val="20"/>
        </w:rPr>
        <w:t>)</w:t>
      </w:r>
      <w:r w:rsidR="00C65A03" w:rsidRPr="006008DC">
        <w:rPr>
          <w:rFonts w:cstheme="minorHAnsi"/>
          <w:b/>
          <w:bCs/>
          <w:color w:val="000000"/>
          <w:szCs w:val="20"/>
        </w:rPr>
        <w:t xml:space="preserve"> </w:t>
      </w:r>
      <w:r w:rsidR="00C65A03" w:rsidRPr="006008DC">
        <w:rPr>
          <w:rFonts w:cstheme="minorHAnsi"/>
          <w:color w:val="000000"/>
          <w:szCs w:val="20"/>
        </w:rPr>
        <w:t>PODRÁN DESCARGARSE EL CERTIFICADO</w:t>
      </w:r>
      <w:r w:rsidR="00C65A03">
        <w:rPr>
          <w:rFonts w:cstheme="minorHAnsi"/>
          <w:color w:val="000000"/>
          <w:szCs w:val="20"/>
        </w:rPr>
        <w:t xml:space="preserve"> </w:t>
      </w:r>
      <w:r w:rsidR="00C65A03" w:rsidRPr="006008DC">
        <w:rPr>
          <w:rFonts w:cstheme="minorHAnsi"/>
          <w:color w:val="000000"/>
          <w:szCs w:val="20"/>
        </w:rPr>
        <w:t xml:space="preserve">DE ASISTENCIA </w:t>
      </w:r>
      <w:r w:rsidR="00C65A03">
        <w:rPr>
          <w:rFonts w:cstheme="minorHAnsi"/>
          <w:color w:val="000000"/>
          <w:szCs w:val="20"/>
        </w:rPr>
        <w:t>UNA VEZ FINALIZADO EL CURSO</w:t>
      </w:r>
      <w:r w:rsidR="00C65A03" w:rsidRPr="006008DC">
        <w:rPr>
          <w:rFonts w:cstheme="minorHAnsi"/>
          <w:color w:val="000000"/>
          <w:szCs w:val="20"/>
        </w:rPr>
        <w:t>,</w:t>
      </w:r>
      <w:r w:rsidR="00C65A03">
        <w:rPr>
          <w:rFonts w:cstheme="minorHAnsi"/>
          <w:color w:val="000000"/>
          <w:szCs w:val="20"/>
        </w:rPr>
        <w:t xml:space="preserve"> </w:t>
      </w:r>
      <w:r w:rsidR="00C65A03" w:rsidRPr="006008DC">
        <w:rPr>
          <w:rFonts w:cstheme="minorHAnsi"/>
          <w:color w:val="000000"/>
          <w:szCs w:val="20"/>
        </w:rPr>
        <w:t xml:space="preserve">ACCEDIENDO CON EL USUARIO Y CONTRASEÑA </w:t>
      </w:r>
      <w:r w:rsidR="00E07B63">
        <w:rPr>
          <w:rFonts w:cstheme="minorHAnsi"/>
          <w:color w:val="000000"/>
          <w:szCs w:val="20"/>
        </w:rPr>
        <w:t xml:space="preserve">CON </w:t>
      </w:r>
      <w:r w:rsidR="00C65A03" w:rsidRPr="006008DC">
        <w:rPr>
          <w:rFonts w:cstheme="minorHAnsi"/>
          <w:color w:val="000000"/>
          <w:szCs w:val="20"/>
        </w:rPr>
        <w:t>QUE SE HA</w:t>
      </w:r>
      <w:r w:rsidR="00C65A03">
        <w:rPr>
          <w:rFonts w:cstheme="minorHAnsi"/>
          <w:color w:val="000000"/>
          <w:szCs w:val="20"/>
        </w:rPr>
        <w:t xml:space="preserve"> M</w:t>
      </w:r>
      <w:r w:rsidR="00C65A03" w:rsidRPr="006008DC">
        <w:rPr>
          <w:rFonts w:cstheme="minorHAnsi"/>
          <w:color w:val="000000"/>
          <w:szCs w:val="20"/>
        </w:rPr>
        <w:t>ATRICULADO</w:t>
      </w:r>
      <w:r w:rsidR="00C65A03">
        <w:rPr>
          <w:rFonts w:cstheme="minorHAnsi"/>
          <w:color w:val="000000"/>
          <w:szCs w:val="20"/>
        </w:rPr>
        <w:t xml:space="preserve"> A TRAVÉS DE LA SIGUIENTE DIRECCIÓN: </w:t>
      </w:r>
      <w:hyperlink r:id="rId20" w:history="1">
        <w:r w:rsidR="00C65A03" w:rsidRPr="006C6A8E">
          <w:rPr>
            <w:rStyle w:val="Hipervnculo"/>
            <w:rFonts w:cstheme="minorHAnsi"/>
            <w:szCs w:val="20"/>
          </w:rPr>
          <w:t>http://qinnova.uned.es/cursosdeverano</w:t>
        </w:r>
      </w:hyperlink>
    </w:p>
    <w:sectPr w:rsidR="00C65A03" w:rsidRPr="006008DC" w:rsidSect="00BA36BD">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E4" w:rsidRDefault="00E16AE4" w:rsidP="00A06F6E">
      <w:pPr>
        <w:spacing w:after="0" w:line="240" w:lineRule="auto"/>
      </w:pPr>
      <w:r>
        <w:separator/>
      </w:r>
    </w:p>
  </w:endnote>
  <w:endnote w:type="continuationSeparator" w:id="1">
    <w:p w:rsidR="00E16AE4" w:rsidRDefault="00E16AE4" w:rsidP="00A06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929005"/>
      <w:docPartObj>
        <w:docPartGallery w:val="Page Numbers (Bottom of Page)"/>
        <w:docPartUnique/>
      </w:docPartObj>
    </w:sdtPr>
    <w:sdtContent>
      <w:p w:rsidR="00A06F6E" w:rsidRDefault="006C72A9">
        <w:pPr>
          <w:pStyle w:val="Piedepgina"/>
          <w:jc w:val="right"/>
        </w:pPr>
        <w:r>
          <w:fldChar w:fldCharType="begin"/>
        </w:r>
        <w:r w:rsidR="00A06F6E">
          <w:instrText>PAGE   \* MERGEFORMAT</w:instrText>
        </w:r>
        <w:r>
          <w:fldChar w:fldCharType="separate"/>
        </w:r>
        <w:r w:rsidR="00BC7BED">
          <w:rPr>
            <w:noProof/>
          </w:rPr>
          <w:t>2</w:t>
        </w:r>
        <w:r>
          <w:fldChar w:fldCharType="end"/>
        </w:r>
      </w:p>
    </w:sdtContent>
  </w:sdt>
  <w:p w:rsidR="00A06F6E" w:rsidRDefault="00A06F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E4" w:rsidRDefault="00E16AE4" w:rsidP="00A06F6E">
      <w:pPr>
        <w:spacing w:after="0" w:line="240" w:lineRule="auto"/>
      </w:pPr>
      <w:r>
        <w:separator/>
      </w:r>
    </w:p>
  </w:footnote>
  <w:footnote w:type="continuationSeparator" w:id="1">
    <w:p w:rsidR="00E16AE4" w:rsidRDefault="00E16AE4" w:rsidP="00A06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51EB"/>
    <w:multiLevelType w:val="hybridMultilevel"/>
    <w:tmpl w:val="242615F2"/>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80DA9"/>
    <w:multiLevelType w:val="hybridMultilevel"/>
    <w:tmpl w:val="30F23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AE3FA4"/>
    <w:multiLevelType w:val="hybridMultilevel"/>
    <w:tmpl w:val="9F32B4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42AE1"/>
    <w:rsid w:val="00675FFE"/>
    <w:rsid w:val="006C72A9"/>
    <w:rsid w:val="0095513A"/>
    <w:rsid w:val="00A06F6E"/>
    <w:rsid w:val="00BA36BD"/>
    <w:rsid w:val="00BC7BED"/>
    <w:rsid w:val="00C42AE1"/>
    <w:rsid w:val="00C65A03"/>
    <w:rsid w:val="00CE034B"/>
    <w:rsid w:val="00D25DEC"/>
    <w:rsid w:val="00E07B63"/>
    <w:rsid w:val="00E16AE4"/>
    <w:rsid w:val="00EB1B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Conector recto de flecha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2AE1"/>
    <w:rPr>
      <w:color w:val="0000FF" w:themeColor="hyperlink"/>
      <w:u w:val="single"/>
    </w:rPr>
  </w:style>
  <w:style w:type="paragraph" w:styleId="Textodeglobo">
    <w:name w:val="Balloon Text"/>
    <w:basedOn w:val="Normal"/>
    <w:link w:val="TextodegloboCar"/>
    <w:uiPriority w:val="99"/>
    <w:semiHidden/>
    <w:unhideWhenUsed/>
    <w:rsid w:val="00C42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E1"/>
    <w:rPr>
      <w:rFonts w:ascii="Tahoma" w:hAnsi="Tahoma" w:cs="Tahoma"/>
      <w:sz w:val="16"/>
      <w:szCs w:val="16"/>
    </w:rPr>
  </w:style>
  <w:style w:type="paragraph" w:styleId="Prrafodelista">
    <w:name w:val="List Paragraph"/>
    <w:basedOn w:val="Normal"/>
    <w:uiPriority w:val="34"/>
    <w:qFormat/>
    <w:rsid w:val="00CE034B"/>
    <w:pPr>
      <w:ind w:left="720"/>
      <w:contextualSpacing/>
    </w:pPr>
  </w:style>
  <w:style w:type="character" w:styleId="Hipervnculovisitado">
    <w:name w:val="FollowedHyperlink"/>
    <w:basedOn w:val="Fuentedeprrafopredeter"/>
    <w:uiPriority w:val="99"/>
    <w:semiHidden/>
    <w:unhideWhenUsed/>
    <w:rsid w:val="00CE034B"/>
    <w:rPr>
      <w:color w:val="800080" w:themeColor="followedHyperlink"/>
      <w:u w:val="single"/>
    </w:rPr>
  </w:style>
  <w:style w:type="paragraph" w:styleId="Encabezado">
    <w:name w:val="header"/>
    <w:basedOn w:val="Normal"/>
    <w:link w:val="EncabezadoCar"/>
    <w:uiPriority w:val="99"/>
    <w:unhideWhenUsed/>
    <w:rsid w:val="00A06F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F6E"/>
  </w:style>
  <w:style w:type="paragraph" w:styleId="Piedepgina">
    <w:name w:val="footer"/>
    <w:basedOn w:val="Normal"/>
    <w:link w:val="PiedepginaCar"/>
    <w:uiPriority w:val="99"/>
    <w:unhideWhenUsed/>
    <w:rsid w:val="00A06F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2AE1"/>
    <w:rPr>
      <w:color w:val="0000FF" w:themeColor="hyperlink"/>
      <w:u w:val="single"/>
    </w:rPr>
  </w:style>
  <w:style w:type="paragraph" w:styleId="Textodeglobo">
    <w:name w:val="Balloon Text"/>
    <w:basedOn w:val="Normal"/>
    <w:link w:val="TextodegloboCar"/>
    <w:uiPriority w:val="99"/>
    <w:semiHidden/>
    <w:unhideWhenUsed/>
    <w:rsid w:val="00C42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E1"/>
    <w:rPr>
      <w:rFonts w:ascii="Tahoma" w:hAnsi="Tahoma" w:cs="Tahoma"/>
      <w:sz w:val="16"/>
      <w:szCs w:val="16"/>
    </w:rPr>
  </w:style>
  <w:style w:type="paragraph" w:styleId="Prrafodelista">
    <w:name w:val="List Paragraph"/>
    <w:basedOn w:val="Normal"/>
    <w:uiPriority w:val="34"/>
    <w:qFormat/>
    <w:rsid w:val="00CE034B"/>
    <w:pPr>
      <w:ind w:left="720"/>
      <w:contextualSpacing/>
    </w:pPr>
  </w:style>
  <w:style w:type="character" w:styleId="Hipervnculovisitado">
    <w:name w:val="FollowedHyperlink"/>
    <w:basedOn w:val="Fuentedeprrafopredeter"/>
    <w:uiPriority w:val="99"/>
    <w:semiHidden/>
    <w:unhideWhenUsed/>
    <w:rsid w:val="00CE034B"/>
    <w:rPr>
      <w:color w:val="800080" w:themeColor="followedHyperlink"/>
      <w:u w:val="single"/>
    </w:rPr>
  </w:style>
  <w:style w:type="paragraph" w:styleId="Encabezado">
    <w:name w:val="header"/>
    <w:basedOn w:val="Normal"/>
    <w:link w:val="EncabezadoCar"/>
    <w:uiPriority w:val="99"/>
    <w:unhideWhenUsed/>
    <w:rsid w:val="00A06F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F6E"/>
  </w:style>
  <w:style w:type="paragraph" w:styleId="Piedepgina">
    <w:name w:val="footer"/>
    <w:basedOn w:val="Normal"/>
    <w:link w:val="PiedepginaCar"/>
    <w:uiPriority w:val="99"/>
    <w:unhideWhenUsed/>
    <w:rsid w:val="00A06F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F6E"/>
  </w:style>
</w:styles>
</file>

<file path=word/webSettings.xml><?xml version="1.0" encoding="utf-8"?>
<w:webSettings xmlns:r="http://schemas.openxmlformats.org/officeDocument/2006/relationships" xmlns:w="http://schemas.openxmlformats.org/wordprocessingml/2006/main">
  <w:divs>
    <w:div w:id="2043940745">
      <w:bodyDiv w:val="1"/>
      <w:marLeft w:val="0"/>
      <w:marRight w:val="0"/>
      <w:marTop w:val="0"/>
      <w:marBottom w:val="0"/>
      <w:divBdr>
        <w:top w:val="none" w:sz="0" w:space="0" w:color="auto"/>
        <w:left w:val="none" w:sz="0" w:space="0" w:color="auto"/>
        <w:bottom w:val="none" w:sz="0" w:space="0" w:color="auto"/>
        <w:right w:val="none" w:sz="0" w:space="0" w:color="auto"/>
      </w:divBdr>
      <w:divsChild>
        <w:div w:id="322777331">
          <w:marLeft w:val="0"/>
          <w:marRight w:val="0"/>
          <w:marTop w:val="0"/>
          <w:marBottom w:val="0"/>
          <w:divBdr>
            <w:top w:val="none" w:sz="0" w:space="0" w:color="auto"/>
            <w:left w:val="none" w:sz="0" w:space="0" w:color="auto"/>
            <w:bottom w:val="none" w:sz="0" w:space="0" w:color="auto"/>
            <w:right w:val="none" w:sz="0" w:space="0" w:color="auto"/>
          </w:divBdr>
          <w:divsChild>
            <w:div w:id="717440849">
              <w:marLeft w:val="0"/>
              <w:marRight w:val="0"/>
              <w:marTop w:val="0"/>
              <w:marBottom w:val="0"/>
              <w:divBdr>
                <w:top w:val="none" w:sz="0" w:space="0" w:color="auto"/>
                <w:left w:val="none" w:sz="0" w:space="0" w:color="auto"/>
                <w:bottom w:val="none" w:sz="0" w:space="0" w:color="auto"/>
                <w:right w:val="none" w:sz="0" w:space="0" w:color="auto"/>
              </w:divBdr>
              <w:divsChild>
                <w:div w:id="1444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es/products/flashplayer/systemreqs/" TargetMode="External"/><Relationship Id="rId13" Type="http://schemas.openxmlformats.org/officeDocument/2006/relationships/image" Target="media/image5.png"/><Relationship Id="rId18" Type="http://schemas.openxmlformats.org/officeDocument/2006/relationships/image" Target="media/image9.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qinnova.uned.es/cursosdevera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ursos-extenson@madrid.uned.es" TargetMode="External"/><Relationship Id="rId4" Type="http://schemas.openxmlformats.org/officeDocument/2006/relationships/webSettings" Target="webSettings.xml"/><Relationship Id="rId9" Type="http://schemas.openxmlformats.org/officeDocument/2006/relationships/hyperlink" Target="http://www.intecca.uned.es" TargetMode="External"/><Relationship Id="rId14" Type="http://schemas.openxmlformats.org/officeDocument/2006/relationships/image" Target="cid:image001.png@01CD5E8F.6C1EBB2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Gómez</dc:creator>
  <cp:lastModifiedBy>Franciso Javier</cp:lastModifiedBy>
  <cp:revision>3</cp:revision>
  <dcterms:created xsi:type="dcterms:W3CDTF">2012-07-11T07:41:00Z</dcterms:created>
  <dcterms:modified xsi:type="dcterms:W3CDTF">2012-07-11T12:26:00Z</dcterms:modified>
</cp:coreProperties>
</file>