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7669" w14:textId="7AC7698D" w:rsidR="00BA4791" w:rsidRDefault="00BA4791" w:rsidP="00BA4791">
      <w:pPr>
        <w:ind w:right="-568"/>
        <w:jc w:val="right"/>
      </w:pPr>
      <w:r>
        <w:rPr>
          <w:noProof/>
          <w:lang w:eastAsia="es-ES"/>
        </w:rPr>
        <w:drawing>
          <wp:inline distT="0" distB="0" distL="0" distR="0" wp14:anchorId="4F2952B6" wp14:editId="7F570022">
            <wp:extent cx="1197337" cy="568960"/>
            <wp:effectExtent l="0" t="0" r="3175" b="2540"/>
            <wp:docPr id="1" name="0 Imagen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Interfaz de usuario gráfica, Texto, Aplicació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51" cy="57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6C32" w14:textId="152F6DA7" w:rsidR="00CA22F2" w:rsidRPr="00CA22F2" w:rsidRDefault="00CA22F2" w:rsidP="00106DAF">
      <w:pPr>
        <w:pStyle w:val="Pa1"/>
        <w:spacing w:before="340"/>
        <w:jc w:val="center"/>
        <w:rPr>
          <w:rStyle w:val="A3"/>
          <w:rFonts w:cstheme="minorBidi"/>
          <w:sz w:val="24"/>
          <w:szCs w:val="24"/>
        </w:rPr>
      </w:pPr>
      <w:r>
        <w:rPr>
          <w:rStyle w:val="A3"/>
          <w:rFonts w:cstheme="minorBidi"/>
          <w:sz w:val="24"/>
          <w:szCs w:val="24"/>
        </w:rPr>
        <w:t>C O N F E R E N C I A</w:t>
      </w:r>
    </w:p>
    <w:p w14:paraId="78A96337" w14:textId="424C1369" w:rsidR="00BA4791" w:rsidRDefault="00106DAF" w:rsidP="00106DAF">
      <w:pPr>
        <w:pStyle w:val="Pa1"/>
        <w:spacing w:before="340"/>
        <w:jc w:val="center"/>
        <w:rPr>
          <w:rStyle w:val="A3"/>
          <w:sz w:val="24"/>
          <w:szCs w:val="24"/>
        </w:rPr>
      </w:pPr>
      <w:r w:rsidRPr="00106DAF">
        <w:rPr>
          <w:rStyle w:val="A3"/>
          <w:rFonts w:cstheme="minorBidi"/>
          <w:i/>
          <w:iCs/>
          <w:sz w:val="24"/>
          <w:szCs w:val="24"/>
        </w:rPr>
        <w:t>Un escritor cuando surge. Un diálogo con Manuel Astur.</w:t>
      </w:r>
    </w:p>
    <w:p w14:paraId="2FE962DE" w14:textId="77777777" w:rsidR="00BA4791" w:rsidRPr="00BA4791" w:rsidRDefault="00BA4791" w:rsidP="00106DAF">
      <w:pPr>
        <w:pStyle w:val="Default"/>
        <w:jc w:val="center"/>
      </w:pPr>
    </w:p>
    <w:p w14:paraId="2501242F" w14:textId="1BD00B53" w:rsidR="00BA4791" w:rsidRDefault="00106DAF" w:rsidP="00106DAF">
      <w:pPr>
        <w:ind w:right="-568"/>
        <w:jc w:val="center"/>
        <w:rPr>
          <w:rStyle w:val="A4"/>
          <w:rFonts w:ascii="Titillium Web" w:hAnsi="Titillium Web"/>
          <w:sz w:val="24"/>
          <w:szCs w:val="24"/>
        </w:rPr>
      </w:pPr>
      <w:r>
        <w:rPr>
          <w:rStyle w:val="A4"/>
          <w:rFonts w:ascii="Titillium Web" w:hAnsi="Titillium Web"/>
          <w:sz w:val="24"/>
          <w:szCs w:val="24"/>
        </w:rPr>
        <w:t xml:space="preserve">Moderado </w:t>
      </w:r>
      <w:r w:rsidR="00BA4791" w:rsidRPr="00C23331">
        <w:rPr>
          <w:rStyle w:val="A4"/>
          <w:rFonts w:ascii="Titillium Web" w:hAnsi="Titillium Web"/>
          <w:sz w:val="24"/>
          <w:szCs w:val="24"/>
        </w:rPr>
        <w:t>por Pedro J. García,</w:t>
      </w:r>
      <w:r>
        <w:rPr>
          <w:rStyle w:val="A4"/>
          <w:rFonts w:ascii="Titillium Web" w:hAnsi="Titillium Web"/>
          <w:sz w:val="24"/>
          <w:szCs w:val="24"/>
        </w:rPr>
        <w:t xml:space="preserve"> </w:t>
      </w:r>
      <w:r w:rsidR="00BA4791" w:rsidRPr="00C23331">
        <w:rPr>
          <w:rStyle w:val="A4"/>
          <w:rFonts w:ascii="Titillium Web" w:hAnsi="Titillium Web"/>
          <w:sz w:val="24"/>
          <w:szCs w:val="24"/>
        </w:rPr>
        <w:t>profesor-tutor en UNED Sabiñánigo.</w:t>
      </w:r>
    </w:p>
    <w:p w14:paraId="6283E66B" w14:textId="46098DC1" w:rsidR="00BA4791" w:rsidRDefault="00106DAF" w:rsidP="00106DAF">
      <w:pPr>
        <w:jc w:val="center"/>
        <w:rPr>
          <w:rFonts w:ascii="Titillium Web" w:hAnsi="Titillium Web" w:cs="Minion Pro"/>
          <w:b/>
          <w:bCs/>
          <w:color w:val="211D1E"/>
          <w:sz w:val="24"/>
          <w:szCs w:val="24"/>
        </w:rPr>
      </w:pPr>
      <w:r>
        <w:rPr>
          <w:rFonts w:ascii="Titillium Web" w:hAnsi="Titillium Web"/>
          <w:b/>
          <w:bCs/>
          <w:color w:val="211D1E"/>
          <w:sz w:val="24"/>
          <w:szCs w:val="24"/>
        </w:rPr>
        <w:t>Mart</w:t>
      </w:r>
      <w:r w:rsidR="00BA4791" w:rsidRPr="00BA4791">
        <w:rPr>
          <w:rFonts w:ascii="Titillium Web" w:hAnsi="Titillium Web"/>
          <w:b/>
          <w:bCs/>
          <w:color w:val="211D1E"/>
          <w:sz w:val="24"/>
          <w:szCs w:val="24"/>
        </w:rPr>
        <w:t>es, 2</w:t>
      </w:r>
      <w:r>
        <w:rPr>
          <w:rFonts w:ascii="Titillium Web" w:hAnsi="Titillium Web"/>
          <w:b/>
          <w:bCs/>
          <w:color w:val="211D1E"/>
          <w:sz w:val="24"/>
          <w:szCs w:val="24"/>
        </w:rPr>
        <w:t>1</w:t>
      </w:r>
      <w:r w:rsidR="00BA4791" w:rsidRPr="00BA4791">
        <w:rPr>
          <w:rFonts w:ascii="Titillium Web" w:hAnsi="Titillium Web"/>
          <w:b/>
          <w:bCs/>
          <w:color w:val="211D1E"/>
          <w:sz w:val="24"/>
          <w:szCs w:val="24"/>
        </w:rPr>
        <w:t xml:space="preserve"> de noviembre</w:t>
      </w:r>
      <w:r>
        <w:rPr>
          <w:rFonts w:ascii="Titillium Web" w:hAnsi="Titillium Web"/>
          <w:b/>
          <w:bCs/>
          <w:color w:val="211D1E"/>
          <w:sz w:val="24"/>
          <w:szCs w:val="24"/>
        </w:rPr>
        <w:t>, a las</w:t>
      </w:r>
      <w:r w:rsidR="00BA4791" w:rsidRPr="00BA4791">
        <w:rPr>
          <w:rFonts w:ascii="Titillium Web" w:hAnsi="Titillium Web"/>
          <w:b/>
          <w:bCs/>
          <w:color w:val="211D1E"/>
          <w:sz w:val="24"/>
          <w:szCs w:val="24"/>
        </w:rPr>
        <w:t>1</w:t>
      </w:r>
      <w:r>
        <w:rPr>
          <w:rFonts w:ascii="Titillium Web" w:hAnsi="Titillium Web"/>
          <w:b/>
          <w:bCs/>
          <w:color w:val="211D1E"/>
          <w:sz w:val="24"/>
          <w:szCs w:val="24"/>
        </w:rPr>
        <w:t>9:30</w:t>
      </w:r>
      <w:r w:rsidR="00BA4791" w:rsidRPr="00BA4791">
        <w:rPr>
          <w:rFonts w:ascii="Titillium Web" w:hAnsi="Titillium Web"/>
          <w:b/>
          <w:bCs/>
          <w:color w:val="211D1E"/>
          <w:sz w:val="24"/>
          <w:szCs w:val="24"/>
        </w:rPr>
        <w:t xml:space="preserve"> h</w:t>
      </w:r>
      <w:r>
        <w:rPr>
          <w:rFonts w:ascii="Titillium Web" w:hAnsi="Titillium Web"/>
          <w:b/>
          <w:bCs/>
          <w:color w:val="211D1E"/>
          <w:sz w:val="24"/>
          <w:szCs w:val="24"/>
        </w:rPr>
        <w:t>, en el</w:t>
      </w:r>
      <w:r w:rsidR="00BA4791" w:rsidRPr="00BA4791">
        <w:rPr>
          <w:rFonts w:ascii="Titillium Web" w:hAnsi="Titillium Web" w:cs="Minion Pro"/>
          <w:b/>
          <w:bCs/>
          <w:color w:val="211D1E"/>
          <w:sz w:val="24"/>
          <w:szCs w:val="24"/>
        </w:rPr>
        <w:t xml:space="preserve"> </w:t>
      </w:r>
      <w:r w:rsidR="00C23331">
        <w:rPr>
          <w:rFonts w:ascii="Titillium Web" w:hAnsi="Titillium Web" w:cs="Minion Pro"/>
          <w:b/>
          <w:bCs/>
          <w:color w:val="211D1E"/>
          <w:sz w:val="24"/>
          <w:szCs w:val="24"/>
        </w:rPr>
        <w:t xml:space="preserve">Salón de Actos </w:t>
      </w:r>
      <w:r>
        <w:rPr>
          <w:rFonts w:ascii="Titillium Web" w:hAnsi="Titillium Web" w:cs="Minion Pro"/>
          <w:b/>
          <w:bCs/>
          <w:color w:val="211D1E"/>
          <w:sz w:val="24"/>
          <w:szCs w:val="24"/>
        </w:rPr>
        <w:t xml:space="preserve">de </w:t>
      </w:r>
      <w:r w:rsidR="00BA4791" w:rsidRPr="00BA4791">
        <w:rPr>
          <w:rFonts w:ascii="Titillium Web" w:hAnsi="Titillium Web" w:cs="Minion Pro"/>
          <w:b/>
          <w:bCs/>
          <w:color w:val="211D1E"/>
          <w:sz w:val="24"/>
          <w:szCs w:val="24"/>
        </w:rPr>
        <w:t>UNED Sabiñánigo</w:t>
      </w:r>
    </w:p>
    <w:p w14:paraId="03D84DF6" w14:textId="1E2A62AF" w:rsidR="00FD1133" w:rsidRPr="00BA4791" w:rsidRDefault="00FD1133" w:rsidP="00320E07">
      <w:pPr>
        <w:jc w:val="right"/>
        <w:rPr>
          <w:rFonts w:ascii="Titillium Web" w:hAnsi="Titillium Web"/>
          <w:sz w:val="24"/>
          <w:szCs w:val="24"/>
        </w:rPr>
      </w:pPr>
      <w:r>
        <w:rPr>
          <w:rFonts w:ascii="Titillium Web" w:hAnsi="Titillium Web" w:cs="Minion Pro"/>
          <w:b/>
          <w:bCs/>
          <w:color w:val="211D1E"/>
          <w:sz w:val="24"/>
          <w:szCs w:val="24"/>
        </w:rPr>
        <w:t>ENTRADA LIBRE</w:t>
      </w:r>
    </w:p>
    <w:p w14:paraId="163A1268" w14:textId="47790034" w:rsidR="00106DAF" w:rsidRDefault="00FD1133" w:rsidP="00106D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55978" wp14:editId="02C56BED">
            <wp:simplePos x="0" y="0"/>
            <wp:positionH relativeFrom="margin">
              <wp:align>left</wp:align>
            </wp:positionH>
            <wp:positionV relativeFrom="margin">
              <wp:posOffset>2783205</wp:posOffset>
            </wp:positionV>
            <wp:extent cx="2066925" cy="2921635"/>
            <wp:effectExtent l="0" t="0" r="0" b="0"/>
            <wp:wrapSquare wrapText="bothSides"/>
            <wp:docPr id="3038205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2054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2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AF" w:rsidRPr="00106DAF">
        <w:rPr>
          <w:noProof/>
        </w:rPr>
        <w:t>La obra de Manuel Astur mezcla de manera inusual en el entorno literario español  la tradición simbolista europea, el realismo trascendido y la estética de la tradición. Su obra, impregnada del simbolismo terruñero del norte de España presenta  unas características y unos aromas muy cercanos al ambiente artístico y literario que se desarrolla o podría desarrollarse en la provincia de Huesca. Es por esto que una presentación en profundidad y un diálogo con el autor serán de sumo interés en la localidad. La obra de Manuel Astur está siendo utilizada como material de proyectos educativos en el IES San Alberto Magno y en el Club de lectura de la biblioteca de Sabiñánigo</w:t>
      </w:r>
      <w:r w:rsidR="00106DAF">
        <w:rPr>
          <w:noProof/>
        </w:rPr>
        <w:t>.</w:t>
      </w:r>
    </w:p>
    <w:p w14:paraId="0A055B07" w14:textId="5941D663" w:rsidR="00106DAF" w:rsidRDefault="00106DAF" w:rsidP="00106DAF">
      <w:r>
        <w:t xml:space="preserve">Se pretende acercar la obra y la experiencia literaria de uno de los más aplaudidos autores de la literatura reciente en español al público de Sabiñánigo. </w:t>
      </w:r>
    </w:p>
    <w:p w14:paraId="0A81C4AF" w14:textId="77777777" w:rsidR="00106DAF" w:rsidRDefault="00106DAF" w:rsidP="00106DAF">
      <w:r w:rsidRPr="00106DAF">
        <w:rPr>
          <w:b/>
          <w:bCs/>
        </w:rPr>
        <w:t>Manuel Astur</w:t>
      </w:r>
      <w:r>
        <w:t xml:space="preserve">. Asturiano que vive en Madrid. Narrador, poeta y ensayista. </w:t>
      </w:r>
      <w:proofErr w:type="gramStart"/>
      <w:r>
        <w:t>Editor de la Revista Arto!</w:t>
      </w:r>
      <w:proofErr w:type="gramEnd"/>
      <w:r>
        <w:t xml:space="preserve"> y profesor de literatura. Asiduo colaborador en la prensa periódica.  En 2017 fue elegido una de las “Diez nuevas voces más interesantes del continente europeo” en el marco del proyecto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live</w:t>
      </w:r>
      <w:proofErr w:type="spellEnd"/>
      <w:r>
        <w:t>.</w:t>
      </w:r>
    </w:p>
    <w:p w14:paraId="2F631656" w14:textId="77777777" w:rsidR="00106DAF" w:rsidRDefault="00106DAF" w:rsidP="00106DAF">
      <w:r>
        <w:t xml:space="preserve">Obras: </w:t>
      </w:r>
    </w:p>
    <w:p w14:paraId="075CB3E4" w14:textId="77777777" w:rsidR="00106DAF" w:rsidRDefault="00106DAF" w:rsidP="006924D2">
      <w:pPr>
        <w:pStyle w:val="Prrafodelista"/>
        <w:numPr>
          <w:ilvl w:val="0"/>
          <w:numId w:val="1"/>
        </w:numPr>
      </w:pPr>
      <w:r>
        <w:t>Y encima es mi cumpleaños (2013)</w:t>
      </w:r>
    </w:p>
    <w:p w14:paraId="0A6DF2B8" w14:textId="77777777" w:rsidR="00106DAF" w:rsidRDefault="00106DAF" w:rsidP="006924D2">
      <w:pPr>
        <w:pStyle w:val="Prrafodelista"/>
        <w:numPr>
          <w:ilvl w:val="0"/>
          <w:numId w:val="1"/>
        </w:numPr>
      </w:pPr>
      <w:r>
        <w:t>Quince días para acabar con el mundo (2014)</w:t>
      </w:r>
    </w:p>
    <w:p w14:paraId="37053BDC" w14:textId="77777777" w:rsidR="00106DAF" w:rsidRDefault="00106DAF" w:rsidP="006924D2">
      <w:pPr>
        <w:pStyle w:val="Prrafodelista"/>
        <w:numPr>
          <w:ilvl w:val="0"/>
          <w:numId w:val="1"/>
        </w:numPr>
      </w:pPr>
      <w:r>
        <w:t>Seré un anciano hermoso en un gran país (2016)</w:t>
      </w:r>
    </w:p>
    <w:p w14:paraId="5ED6378B" w14:textId="77777777" w:rsidR="00106DAF" w:rsidRDefault="00106DAF" w:rsidP="006924D2">
      <w:pPr>
        <w:pStyle w:val="Prrafodelista"/>
        <w:numPr>
          <w:ilvl w:val="0"/>
          <w:numId w:val="1"/>
        </w:numPr>
      </w:pPr>
      <w:r>
        <w:t>San, el libro de los milagros (2020)</w:t>
      </w:r>
    </w:p>
    <w:p w14:paraId="5B1DBA6B" w14:textId="77777777" w:rsidR="00106DAF" w:rsidRDefault="00106DAF" w:rsidP="006924D2">
      <w:pPr>
        <w:pStyle w:val="Prrafodelista"/>
        <w:numPr>
          <w:ilvl w:val="0"/>
          <w:numId w:val="1"/>
        </w:numPr>
      </w:pPr>
      <w:r>
        <w:t>La aurora cuando surge (2022)</w:t>
      </w:r>
    </w:p>
    <w:p w14:paraId="7C29EC38" w14:textId="4CE0EAEF" w:rsidR="00C23331" w:rsidRDefault="00106DAF" w:rsidP="006924D2">
      <w:pPr>
        <w:pStyle w:val="Prrafodelista"/>
        <w:numPr>
          <w:ilvl w:val="0"/>
          <w:numId w:val="1"/>
        </w:numPr>
      </w:pPr>
      <w:r>
        <w:t>En el cielo una nube (2023)</w:t>
      </w:r>
    </w:p>
    <w:p w14:paraId="57073DF8" w14:textId="77777777" w:rsidR="00C23331" w:rsidRDefault="00C23331" w:rsidP="00C23331"/>
    <w:p w14:paraId="0FE92A15" w14:textId="77777777" w:rsidR="006924D2" w:rsidRDefault="006924D2" w:rsidP="00C23331"/>
    <w:p w14:paraId="2E4955DE" w14:textId="77777777" w:rsidR="00C23331" w:rsidRDefault="00C23331" w:rsidP="00C23331"/>
    <w:p w14:paraId="6F581FF2" w14:textId="77777777" w:rsidR="00C23331" w:rsidRDefault="00C23331" w:rsidP="00C23331">
      <w:pPr>
        <w:ind w:right="-994" w:hanging="851"/>
        <w:rPr>
          <w:rFonts w:ascii="Arial" w:hAnsi="Arial"/>
          <w:color w:val="800000"/>
          <w:sz w:val="16"/>
        </w:rPr>
      </w:pPr>
      <w:r>
        <w:rPr>
          <w:rFonts w:ascii="Arial" w:hAnsi="Arial"/>
          <w:color w:val="800000"/>
          <w:sz w:val="16"/>
        </w:rPr>
        <w:t>____________________________________________________________________________________________________________________</w:t>
      </w:r>
    </w:p>
    <w:p w14:paraId="22CE6DA5" w14:textId="77777777" w:rsidR="00C23331" w:rsidRDefault="00C23331" w:rsidP="00C23331">
      <w:pPr>
        <w:ind w:right="-994" w:hanging="851"/>
      </w:pPr>
      <w:r>
        <w:rPr>
          <w:rFonts w:ascii="Arial" w:hAnsi="Arial"/>
          <w:color w:val="800000"/>
          <w:sz w:val="16"/>
        </w:rPr>
        <w:t>Teléfono 974 48 3712</w:t>
      </w:r>
      <w:r>
        <w:rPr>
          <w:rFonts w:ascii="Arial" w:hAnsi="Arial"/>
          <w:color w:val="800000"/>
          <w:sz w:val="16"/>
        </w:rPr>
        <w:tab/>
        <w:t xml:space="preserve">      </w:t>
      </w:r>
      <w:r>
        <w:rPr>
          <w:rFonts w:ascii="Arial" w:hAnsi="Arial"/>
          <w:color w:val="800000"/>
          <w:sz w:val="16"/>
        </w:rPr>
        <w:tab/>
        <w:t xml:space="preserve">                                       </w:t>
      </w:r>
      <w:hyperlink r:id="rId7" w:history="1">
        <w:r w:rsidRPr="005B4800">
          <w:rPr>
            <w:rStyle w:val="Hipervnculo"/>
            <w:rFonts w:ascii="Arial" w:hAnsi="Arial" w:cs="Arial"/>
            <w:sz w:val="16"/>
          </w:rPr>
          <w:t>http://www.barbastro.es</w:t>
        </w:r>
      </w:hyperlink>
      <w:r>
        <w:rPr>
          <w:rFonts w:ascii="Arial" w:hAnsi="Arial" w:cs="Arial"/>
          <w:color w:val="800000"/>
          <w:sz w:val="16"/>
        </w:rPr>
        <w:t xml:space="preserve">  </w:t>
      </w:r>
      <w:r>
        <w:rPr>
          <w:rFonts w:ascii="Arial" w:hAnsi="Arial"/>
          <w:color w:val="800000"/>
          <w:sz w:val="16"/>
        </w:rPr>
        <w:tab/>
        <w:t xml:space="preserve">                                                  </w:t>
      </w:r>
      <w:hyperlink r:id="rId8" w:history="1">
        <w:r w:rsidRPr="005B4800">
          <w:rPr>
            <w:rStyle w:val="Hipervnculo"/>
            <w:rFonts w:ascii="Arial" w:hAnsi="Arial"/>
            <w:sz w:val="16"/>
          </w:rPr>
          <w:t>aulasabi@unedbarbastro.es</w:t>
        </w:r>
      </w:hyperlink>
      <w:r>
        <w:rPr>
          <w:rFonts w:ascii="Arial" w:hAnsi="Arial"/>
          <w:color w:val="800000"/>
          <w:sz w:val="16"/>
        </w:rPr>
        <w:t xml:space="preserve"> </w:t>
      </w:r>
      <w:r>
        <w:rPr>
          <w:rFonts w:ascii="Arial" w:hAnsi="Arial"/>
          <w:color w:val="800000"/>
          <w:sz w:val="16"/>
        </w:rPr>
        <w:tab/>
      </w:r>
    </w:p>
    <w:p w14:paraId="317457F6" w14:textId="77777777" w:rsidR="00C23331" w:rsidRDefault="00C23331" w:rsidP="00BA4791"/>
    <w:sectPr w:rsidR="00C23331" w:rsidSect="00C23331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335A"/>
    <w:multiLevelType w:val="hybridMultilevel"/>
    <w:tmpl w:val="98A67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91"/>
    <w:rsid w:val="00106DAF"/>
    <w:rsid w:val="00320E07"/>
    <w:rsid w:val="00576754"/>
    <w:rsid w:val="006924D2"/>
    <w:rsid w:val="006B606C"/>
    <w:rsid w:val="009A5501"/>
    <w:rsid w:val="00BA4791"/>
    <w:rsid w:val="00C23331"/>
    <w:rsid w:val="00CA22F2"/>
    <w:rsid w:val="00CF4185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9CE5"/>
  <w15:chartTrackingRefBased/>
  <w15:docId w15:val="{516A287E-2A55-4AE7-B14E-65AAEBA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479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A479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A4791"/>
    <w:rPr>
      <w:rFonts w:cs="Titillium Web"/>
      <w:b/>
      <w:bCs/>
      <w:color w:val="77375E"/>
      <w:sz w:val="72"/>
      <w:szCs w:val="72"/>
    </w:rPr>
  </w:style>
  <w:style w:type="character" w:customStyle="1" w:styleId="A4">
    <w:name w:val="A4"/>
    <w:uiPriority w:val="99"/>
    <w:rsid w:val="00BA4791"/>
    <w:rPr>
      <w:rFonts w:cs="Titillium Web"/>
      <w:color w:val="211D1E"/>
      <w:sz w:val="54"/>
      <w:szCs w:val="54"/>
    </w:rPr>
  </w:style>
  <w:style w:type="character" w:styleId="Hipervnculo">
    <w:name w:val="Hyperlink"/>
    <w:basedOn w:val="Fuentedeprrafopredeter"/>
    <w:uiPriority w:val="99"/>
    <w:unhideWhenUsed/>
    <w:rsid w:val="00C233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sabi@unedbarbastr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bastr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Muñoz</dc:creator>
  <cp:keywords/>
  <dc:description/>
  <cp:lastModifiedBy>Marta Muñoz</cp:lastModifiedBy>
  <cp:revision>3</cp:revision>
  <dcterms:created xsi:type="dcterms:W3CDTF">2023-11-15T18:37:00Z</dcterms:created>
  <dcterms:modified xsi:type="dcterms:W3CDTF">2023-11-15T18:37:00Z</dcterms:modified>
</cp:coreProperties>
</file>