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A39" w:rsidRDefault="00257A39" w:rsidP="005C5AFD">
      <w:pPr>
        <w:rPr>
          <w:b/>
          <w:color w:val="FF0000"/>
          <w:sz w:val="40"/>
          <w:szCs w:val="40"/>
        </w:rPr>
      </w:pPr>
      <w:r w:rsidRPr="00257A39">
        <w:rPr>
          <w:b/>
          <w:color w:val="FF0000"/>
          <w:sz w:val="40"/>
          <w:szCs w:val="40"/>
        </w:rPr>
        <w:t>CLUB DE LECTURA BIBLIOTECA UNED-TERUEL</w:t>
      </w:r>
    </w:p>
    <w:p w:rsidR="00257A39" w:rsidRPr="00257A39" w:rsidRDefault="00257A39" w:rsidP="005C5AFD">
      <w:pPr>
        <w:rPr>
          <w:b/>
          <w:color w:val="FF0000"/>
          <w:sz w:val="40"/>
          <w:szCs w:val="40"/>
        </w:rPr>
      </w:pPr>
    </w:p>
    <w:p w:rsidR="00257A39" w:rsidRDefault="00257A39" w:rsidP="005C5AF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Actividades mes de junio del </w:t>
      </w:r>
      <w:proofErr w:type="gramStart"/>
      <w:r>
        <w:rPr>
          <w:b/>
          <w:sz w:val="40"/>
          <w:szCs w:val="40"/>
        </w:rPr>
        <w:t>CLBUT :</w:t>
      </w:r>
      <w:proofErr w:type="gramEnd"/>
      <w:r>
        <w:rPr>
          <w:b/>
          <w:sz w:val="40"/>
          <w:szCs w:val="40"/>
        </w:rPr>
        <w:t xml:space="preserve"> </w:t>
      </w:r>
    </w:p>
    <w:p w:rsidR="00257A39" w:rsidRDefault="00257A39" w:rsidP="00257A39">
      <w:pPr>
        <w:pStyle w:val="Prrafodelista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E</w:t>
      </w:r>
      <w:r w:rsidRPr="00257A39">
        <w:rPr>
          <w:b/>
          <w:sz w:val="40"/>
          <w:szCs w:val="40"/>
        </w:rPr>
        <w:t xml:space="preserve">ncuentros con autor: </w:t>
      </w:r>
    </w:p>
    <w:p w:rsidR="00257A39" w:rsidRPr="00257A39" w:rsidRDefault="00257A39" w:rsidP="00257A39">
      <w:pPr>
        <w:pStyle w:val="Prrafodelista"/>
        <w:numPr>
          <w:ilvl w:val="0"/>
          <w:numId w:val="2"/>
        </w:numPr>
        <w:rPr>
          <w:b/>
          <w:sz w:val="40"/>
          <w:szCs w:val="40"/>
        </w:rPr>
      </w:pPr>
      <w:r w:rsidRPr="00257A39">
        <w:rPr>
          <w:b/>
          <w:sz w:val="40"/>
          <w:szCs w:val="40"/>
        </w:rPr>
        <w:t xml:space="preserve">Antonio Castellote, editor literario </w:t>
      </w:r>
      <w:r>
        <w:rPr>
          <w:b/>
          <w:sz w:val="40"/>
          <w:szCs w:val="40"/>
        </w:rPr>
        <w:t xml:space="preserve">y prologuista de </w:t>
      </w:r>
      <w:r w:rsidRPr="00257A39">
        <w:rPr>
          <w:b/>
          <w:sz w:val="40"/>
          <w:szCs w:val="40"/>
        </w:rPr>
        <w:t xml:space="preserve"> </w:t>
      </w:r>
      <w:r w:rsidRPr="00257A39">
        <w:rPr>
          <w:b/>
          <w:i/>
          <w:sz w:val="40"/>
          <w:szCs w:val="40"/>
        </w:rPr>
        <w:t xml:space="preserve">La venta de </w:t>
      </w:r>
      <w:proofErr w:type="spellStart"/>
      <w:r w:rsidRPr="00257A39">
        <w:rPr>
          <w:b/>
          <w:i/>
          <w:sz w:val="40"/>
          <w:szCs w:val="40"/>
        </w:rPr>
        <w:t>Mirambel</w:t>
      </w:r>
      <w:proofErr w:type="spellEnd"/>
      <w:r w:rsidRPr="00257A39">
        <w:rPr>
          <w:b/>
          <w:i/>
          <w:sz w:val="40"/>
          <w:szCs w:val="40"/>
        </w:rPr>
        <w:t xml:space="preserve"> </w:t>
      </w:r>
      <w:r w:rsidRPr="00257A39">
        <w:rPr>
          <w:b/>
          <w:sz w:val="40"/>
          <w:szCs w:val="40"/>
        </w:rPr>
        <w:t>de Pio Baroja.</w:t>
      </w:r>
    </w:p>
    <w:p w:rsidR="00257A39" w:rsidRPr="00257A39" w:rsidRDefault="00257A39" w:rsidP="00257A39">
      <w:pPr>
        <w:pStyle w:val="Prrafodelista"/>
        <w:numPr>
          <w:ilvl w:val="0"/>
          <w:numId w:val="2"/>
        </w:numPr>
        <w:rPr>
          <w:b/>
          <w:sz w:val="40"/>
          <w:szCs w:val="40"/>
        </w:rPr>
      </w:pPr>
      <w:r w:rsidRPr="00257A39">
        <w:rPr>
          <w:b/>
          <w:sz w:val="40"/>
          <w:szCs w:val="40"/>
        </w:rPr>
        <w:t>10 de junio de 2019</w:t>
      </w:r>
      <w:r>
        <w:rPr>
          <w:b/>
          <w:sz w:val="40"/>
          <w:szCs w:val="40"/>
        </w:rPr>
        <w:t>, 18 horas. Centro UNED-Teruel</w:t>
      </w:r>
    </w:p>
    <w:p w:rsidR="00257A39" w:rsidRDefault="00257A39" w:rsidP="005C5AFD">
      <w:pPr>
        <w:rPr>
          <w:b/>
          <w:sz w:val="40"/>
          <w:szCs w:val="40"/>
        </w:rPr>
      </w:pPr>
    </w:p>
    <w:p w:rsidR="00257A39" w:rsidRDefault="00257A39" w:rsidP="00257A39">
      <w:pPr>
        <w:pStyle w:val="Prrafodelista"/>
        <w:numPr>
          <w:ilvl w:val="0"/>
          <w:numId w:val="1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V</w:t>
      </w:r>
      <w:r w:rsidRPr="00257A39">
        <w:rPr>
          <w:b/>
          <w:sz w:val="40"/>
          <w:szCs w:val="40"/>
        </w:rPr>
        <w:t>iaje literario</w:t>
      </w:r>
      <w:r>
        <w:rPr>
          <w:b/>
          <w:sz w:val="40"/>
          <w:szCs w:val="40"/>
        </w:rPr>
        <w:t>:</w:t>
      </w:r>
    </w:p>
    <w:p w:rsidR="00257A39" w:rsidRPr="00257A39" w:rsidRDefault="00257A39" w:rsidP="00257A39">
      <w:pPr>
        <w:pStyle w:val="Prrafodelista"/>
        <w:numPr>
          <w:ilvl w:val="0"/>
          <w:numId w:val="3"/>
        </w:numPr>
        <w:rPr>
          <w:b/>
          <w:sz w:val="40"/>
          <w:szCs w:val="40"/>
        </w:rPr>
      </w:pPr>
      <w:proofErr w:type="spellStart"/>
      <w:r w:rsidRPr="00257A39">
        <w:rPr>
          <w:b/>
          <w:sz w:val="40"/>
          <w:szCs w:val="40"/>
        </w:rPr>
        <w:t>Cantavieja</w:t>
      </w:r>
      <w:proofErr w:type="spellEnd"/>
      <w:r w:rsidRPr="00257A39">
        <w:rPr>
          <w:b/>
          <w:sz w:val="40"/>
          <w:szCs w:val="40"/>
        </w:rPr>
        <w:t xml:space="preserve">, </w:t>
      </w:r>
      <w:proofErr w:type="spellStart"/>
      <w:r w:rsidRPr="00257A39">
        <w:rPr>
          <w:b/>
          <w:sz w:val="40"/>
          <w:szCs w:val="40"/>
        </w:rPr>
        <w:t>Mirambel</w:t>
      </w:r>
      <w:proofErr w:type="spellEnd"/>
      <w:r w:rsidRPr="00257A39">
        <w:rPr>
          <w:b/>
          <w:sz w:val="40"/>
          <w:szCs w:val="40"/>
        </w:rPr>
        <w:t xml:space="preserve"> y La Iglesuela del Cid</w:t>
      </w:r>
    </w:p>
    <w:p w:rsidR="00257A39" w:rsidRPr="00257A39" w:rsidRDefault="00257A39" w:rsidP="00257A39">
      <w:pPr>
        <w:pStyle w:val="Prrafodelista"/>
        <w:numPr>
          <w:ilvl w:val="0"/>
          <w:numId w:val="3"/>
        </w:numPr>
        <w:rPr>
          <w:b/>
          <w:sz w:val="40"/>
          <w:szCs w:val="40"/>
        </w:rPr>
      </w:pPr>
      <w:r w:rsidRPr="00257A39">
        <w:rPr>
          <w:b/>
          <w:sz w:val="40"/>
          <w:szCs w:val="40"/>
        </w:rPr>
        <w:t>15 de junio 2019</w:t>
      </w:r>
    </w:p>
    <w:p w:rsidR="00257A39" w:rsidRDefault="00257A39" w:rsidP="005C5AFD">
      <w:pPr>
        <w:rPr>
          <w:b/>
          <w:sz w:val="40"/>
          <w:szCs w:val="40"/>
        </w:rPr>
      </w:pPr>
    </w:p>
    <w:p w:rsidR="00257A39" w:rsidRDefault="00257A39" w:rsidP="005C5AFD">
      <w:pPr>
        <w:rPr>
          <w:b/>
          <w:sz w:val="40"/>
          <w:szCs w:val="40"/>
        </w:rPr>
      </w:pPr>
    </w:p>
    <w:p w:rsidR="00257A39" w:rsidRDefault="00257A39" w:rsidP="005C5AFD">
      <w:pPr>
        <w:rPr>
          <w:b/>
          <w:sz w:val="40"/>
          <w:szCs w:val="40"/>
        </w:rPr>
      </w:pPr>
    </w:p>
    <w:p w:rsidR="00257A39" w:rsidRDefault="00257A39" w:rsidP="005C5AFD">
      <w:pPr>
        <w:rPr>
          <w:b/>
          <w:sz w:val="40"/>
          <w:szCs w:val="40"/>
        </w:rPr>
      </w:pPr>
    </w:p>
    <w:p w:rsidR="00257A39" w:rsidRDefault="00257A39" w:rsidP="005C5AFD">
      <w:pPr>
        <w:rPr>
          <w:b/>
          <w:sz w:val="40"/>
          <w:szCs w:val="40"/>
        </w:rPr>
      </w:pPr>
    </w:p>
    <w:p w:rsidR="00257A39" w:rsidRDefault="00257A39" w:rsidP="005C5AFD">
      <w:pPr>
        <w:rPr>
          <w:b/>
          <w:sz w:val="40"/>
          <w:szCs w:val="40"/>
        </w:rPr>
      </w:pPr>
    </w:p>
    <w:p w:rsidR="00257A39" w:rsidRDefault="00257A39" w:rsidP="005C5AFD">
      <w:pPr>
        <w:rPr>
          <w:b/>
          <w:sz w:val="40"/>
          <w:szCs w:val="40"/>
        </w:rPr>
      </w:pPr>
    </w:p>
    <w:p w:rsidR="00257A39" w:rsidRDefault="00257A39" w:rsidP="005C5AFD">
      <w:pPr>
        <w:rPr>
          <w:b/>
          <w:sz w:val="40"/>
          <w:szCs w:val="40"/>
        </w:rPr>
      </w:pPr>
    </w:p>
    <w:p w:rsidR="005C5AFD" w:rsidRPr="007F014B" w:rsidRDefault="007F014B" w:rsidP="005C5AFD">
      <w:pPr>
        <w:rPr>
          <w:b/>
          <w:sz w:val="40"/>
          <w:szCs w:val="40"/>
        </w:rPr>
      </w:pPr>
      <w:r w:rsidRPr="007F014B">
        <w:rPr>
          <w:b/>
          <w:sz w:val="40"/>
          <w:szCs w:val="40"/>
        </w:rPr>
        <w:lastRenderedPageBreak/>
        <w:t xml:space="preserve">TRAS LOS </w:t>
      </w:r>
      <w:r w:rsidR="00AD3A10">
        <w:rPr>
          <w:b/>
          <w:sz w:val="40"/>
          <w:szCs w:val="40"/>
        </w:rPr>
        <w:t>PASOS</w:t>
      </w:r>
      <w:r w:rsidRPr="007F014B">
        <w:rPr>
          <w:b/>
          <w:sz w:val="40"/>
          <w:szCs w:val="40"/>
        </w:rPr>
        <w:t xml:space="preserve"> DE PIO BAROJA EN EL MAESTRAZGO</w:t>
      </w:r>
      <w:r>
        <w:rPr>
          <w:b/>
          <w:sz w:val="40"/>
          <w:szCs w:val="40"/>
        </w:rPr>
        <w:t xml:space="preserve"> TUROLENSE</w:t>
      </w:r>
      <w:r w:rsidRPr="007F014B">
        <w:rPr>
          <w:b/>
          <w:sz w:val="40"/>
          <w:szCs w:val="40"/>
        </w:rPr>
        <w:t>.</w:t>
      </w:r>
    </w:p>
    <w:p w:rsidR="00AD3A10" w:rsidRDefault="00AD3A10" w:rsidP="00AD3A10">
      <w:pPr>
        <w:jc w:val="both"/>
        <w:rPr>
          <w:sz w:val="32"/>
          <w:szCs w:val="32"/>
        </w:rPr>
      </w:pPr>
      <w:r>
        <w:rPr>
          <w:sz w:val="32"/>
          <w:szCs w:val="32"/>
        </w:rPr>
        <w:t>Este año, e</w:t>
      </w:r>
      <w:r w:rsidR="007F014B" w:rsidRPr="007F014B">
        <w:rPr>
          <w:sz w:val="32"/>
          <w:szCs w:val="32"/>
        </w:rPr>
        <w:t>l Club de Lectura de la Biblioteca  UNED-TERUEL</w:t>
      </w:r>
      <w:r w:rsidR="005C5AFD" w:rsidRPr="007F014B">
        <w:rPr>
          <w:sz w:val="32"/>
          <w:szCs w:val="32"/>
        </w:rPr>
        <w:t xml:space="preserve"> finaliz</w:t>
      </w:r>
      <w:r w:rsidR="004147CB">
        <w:rPr>
          <w:sz w:val="32"/>
          <w:szCs w:val="32"/>
        </w:rPr>
        <w:t>amos</w:t>
      </w:r>
      <w:r w:rsidR="005C5AFD" w:rsidRPr="007F014B">
        <w:rPr>
          <w:sz w:val="32"/>
          <w:szCs w:val="32"/>
        </w:rPr>
        <w:t xml:space="preserve"> las actividades del curso 2018/2019 </w:t>
      </w:r>
      <w:r w:rsidR="007F014B" w:rsidRPr="007F014B">
        <w:rPr>
          <w:sz w:val="32"/>
          <w:szCs w:val="32"/>
        </w:rPr>
        <w:t xml:space="preserve"> con la lectura</w:t>
      </w:r>
      <w:r w:rsidR="007F014B">
        <w:rPr>
          <w:sz w:val="32"/>
          <w:szCs w:val="32"/>
        </w:rPr>
        <w:t xml:space="preserve"> comentada</w:t>
      </w:r>
      <w:r w:rsidR="007F014B" w:rsidRPr="007F014B">
        <w:rPr>
          <w:sz w:val="32"/>
          <w:szCs w:val="32"/>
        </w:rPr>
        <w:t xml:space="preserve"> de  </w:t>
      </w:r>
      <w:r w:rsidR="007F014B" w:rsidRPr="00894512">
        <w:rPr>
          <w:i/>
          <w:sz w:val="32"/>
          <w:szCs w:val="32"/>
        </w:rPr>
        <w:t xml:space="preserve">La Venta de </w:t>
      </w:r>
      <w:proofErr w:type="spellStart"/>
      <w:r w:rsidR="007F014B" w:rsidRPr="00894512">
        <w:rPr>
          <w:i/>
          <w:sz w:val="32"/>
          <w:szCs w:val="32"/>
        </w:rPr>
        <w:t>Mirambel</w:t>
      </w:r>
      <w:proofErr w:type="spellEnd"/>
      <w:r w:rsidR="007F014B">
        <w:rPr>
          <w:sz w:val="32"/>
          <w:szCs w:val="32"/>
        </w:rPr>
        <w:t xml:space="preserve"> (Ed. Caro </w:t>
      </w:r>
      <w:proofErr w:type="spellStart"/>
      <w:r w:rsidR="007F014B">
        <w:rPr>
          <w:sz w:val="32"/>
          <w:szCs w:val="32"/>
        </w:rPr>
        <w:t>Raggio</w:t>
      </w:r>
      <w:proofErr w:type="spellEnd"/>
      <w:r w:rsidR="007F014B">
        <w:rPr>
          <w:sz w:val="32"/>
          <w:szCs w:val="32"/>
        </w:rPr>
        <w:t xml:space="preserve">, 2019) </w:t>
      </w:r>
      <w:r w:rsidR="007F014B" w:rsidRPr="007F014B">
        <w:rPr>
          <w:sz w:val="32"/>
          <w:szCs w:val="32"/>
        </w:rPr>
        <w:t xml:space="preserve">  </w:t>
      </w:r>
      <w:r w:rsidR="007F014B">
        <w:rPr>
          <w:sz w:val="32"/>
          <w:szCs w:val="32"/>
        </w:rPr>
        <w:t xml:space="preserve">en la que  </w:t>
      </w:r>
      <w:r>
        <w:rPr>
          <w:sz w:val="32"/>
          <w:szCs w:val="32"/>
        </w:rPr>
        <w:t xml:space="preserve">disfrutamos de la compañía </w:t>
      </w:r>
      <w:r w:rsidR="004147CB">
        <w:rPr>
          <w:sz w:val="32"/>
          <w:szCs w:val="32"/>
        </w:rPr>
        <w:t>d</w:t>
      </w:r>
      <w:r w:rsidR="007F014B">
        <w:rPr>
          <w:sz w:val="32"/>
          <w:szCs w:val="32"/>
        </w:rPr>
        <w:t>el profesor y escritor Antonio Castellote, gran conocedor de la obra de</w:t>
      </w:r>
      <w:r>
        <w:rPr>
          <w:sz w:val="32"/>
          <w:szCs w:val="32"/>
        </w:rPr>
        <w:t xml:space="preserve"> Baroja</w:t>
      </w:r>
      <w:r w:rsidR="004147CB">
        <w:rPr>
          <w:sz w:val="32"/>
          <w:szCs w:val="32"/>
        </w:rPr>
        <w:t xml:space="preserve"> y</w:t>
      </w:r>
      <w:r w:rsidR="007F014B">
        <w:rPr>
          <w:sz w:val="32"/>
          <w:szCs w:val="32"/>
        </w:rPr>
        <w:t xml:space="preserve"> editor</w:t>
      </w:r>
      <w:r>
        <w:rPr>
          <w:sz w:val="32"/>
          <w:szCs w:val="32"/>
        </w:rPr>
        <w:t xml:space="preserve"> literario </w:t>
      </w:r>
      <w:r w:rsidR="005E473B">
        <w:rPr>
          <w:sz w:val="32"/>
          <w:szCs w:val="32"/>
        </w:rPr>
        <w:t xml:space="preserve">y prologuista </w:t>
      </w:r>
      <w:r>
        <w:rPr>
          <w:sz w:val="32"/>
          <w:szCs w:val="32"/>
        </w:rPr>
        <w:t>de esta edición</w:t>
      </w:r>
      <w:r w:rsidR="00380500">
        <w:rPr>
          <w:sz w:val="32"/>
          <w:szCs w:val="32"/>
        </w:rPr>
        <w:t>. U</w:t>
      </w:r>
      <w:r>
        <w:rPr>
          <w:sz w:val="32"/>
          <w:szCs w:val="32"/>
        </w:rPr>
        <w:t xml:space="preserve">n viaje al Maestrazgo turolense, escenario   </w:t>
      </w:r>
      <w:r w:rsidR="00B47947">
        <w:rPr>
          <w:sz w:val="32"/>
          <w:szCs w:val="32"/>
        </w:rPr>
        <w:t>que acoge gran parte de</w:t>
      </w:r>
      <w:r>
        <w:rPr>
          <w:sz w:val="32"/>
          <w:szCs w:val="32"/>
        </w:rPr>
        <w:t xml:space="preserve"> la acción del libro</w:t>
      </w:r>
      <w:r w:rsidR="00894512">
        <w:rPr>
          <w:sz w:val="32"/>
          <w:szCs w:val="32"/>
        </w:rPr>
        <w:t>,</w:t>
      </w:r>
      <w:r w:rsidR="00380500">
        <w:rPr>
          <w:sz w:val="32"/>
          <w:szCs w:val="32"/>
        </w:rPr>
        <w:t xml:space="preserve"> fue el</w:t>
      </w:r>
      <w:r w:rsidR="004147CB">
        <w:rPr>
          <w:sz w:val="32"/>
          <w:szCs w:val="32"/>
        </w:rPr>
        <w:t xml:space="preserve"> broche de oro a otra </w:t>
      </w:r>
      <w:r w:rsidR="00894512">
        <w:rPr>
          <w:sz w:val="32"/>
          <w:szCs w:val="32"/>
        </w:rPr>
        <w:t xml:space="preserve">nueva </w:t>
      </w:r>
      <w:r w:rsidR="004147CB">
        <w:rPr>
          <w:sz w:val="32"/>
          <w:szCs w:val="32"/>
        </w:rPr>
        <w:t xml:space="preserve">etapa de nuestro grupo de </w:t>
      </w:r>
      <w:r w:rsidR="00894512">
        <w:rPr>
          <w:sz w:val="32"/>
          <w:szCs w:val="32"/>
        </w:rPr>
        <w:t xml:space="preserve">“incorregibles” </w:t>
      </w:r>
      <w:r w:rsidR="004147CB">
        <w:rPr>
          <w:sz w:val="32"/>
          <w:szCs w:val="32"/>
        </w:rPr>
        <w:t xml:space="preserve">lectores.   </w:t>
      </w:r>
      <w:r w:rsidR="00380500">
        <w:rPr>
          <w:sz w:val="32"/>
          <w:szCs w:val="32"/>
        </w:rPr>
        <w:t xml:space="preserve"> </w:t>
      </w:r>
    </w:p>
    <w:p w:rsidR="00630F48" w:rsidRDefault="007F014B" w:rsidP="0089451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7F014B">
        <w:rPr>
          <w:sz w:val="32"/>
          <w:szCs w:val="32"/>
        </w:rPr>
        <w:t>El Club</w:t>
      </w:r>
      <w:r w:rsidR="00AD3A10">
        <w:rPr>
          <w:sz w:val="32"/>
          <w:szCs w:val="32"/>
        </w:rPr>
        <w:t>,</w:t>
      </w:r>
      <w:r w:rsidRPr="007F014B">
        <w:rPr>
          <w:sz w:val="32"/>
          <w:szCs w:val="32"/>
        </w:rPr>
        <w:t xml:space="preserve"> </w:t>
      </w:r>
      <w:r w:rsidR="00AD3A10">
        <w:rPr>
          <w:sz w:val="32"/>
          <w:szCs w:val="32"/>
        </w:rPr>
        <w:t xml:space="preserve">que </w:t>
      </w:r>
      <w:r w:rsidRPr="007F014B">
        <w:rPr>
          <w:sz w:val="32"/>
          <w:szCs w:val="32"/>
        </w:rPr>
        <w:t>lleva desde su creación</w:t>
      </w:r>
      <w:r w:rsidR="004147CB">
        <w:rPr>
          <w:sz w:val="32"/>
          <w:szCs w:val="32"/>
        </w:rPr>
        <w:t xml:space="preserve"> (</w:t>
      </w:r>
      <w:r w:rsidRPr="007F014B">
        <w:rPr>
          <w:sz w:val="32"/>
          <w:szCs w:val="32"/>
        </w:rPr>
        <w:t>2007</w:t>
      </w:r>
      <w:r w:rsidR="004147CB">
        <w:rPr>
          <w:sz w:val="32"/>
          <w:szCs w:val="32"/>
        </w:rPr>
        <w:t>)</w:t>
      </w:r>
      <w:r w:rsidRPr="007F014B">
        <w:rPr>
          <w:sz w:val="32"/>
          <w:szCs w:val="32"/>
        </w:rPr>
        <w:t xml:space="preserve"> </w:t>
      </w:r>
      <w:r w:rsidR="00AD3A10">
        <w:rPr>
          <w:sz w:val="32"/>
          <w:szCs w:val="32"/>
        </w:rPr>
        <w:t>un centenar de</w:t>
      </w:r>
      <w:r w:rsidRPr="007F014B">
        <w:rPr>
          <w:sz w:val="32"/>
          <w:szCs w:val="32"/>
        </w:rPr>
        <w:t xml:space="preserve"> </w:t>
      </w:r>
      <w:r w:rsidR="00AD3A10">
        <w:rPr>
          <w:sz w:val="32"/>
          <w:szCs w:val="32"/>
        </w:rPr>
        <w:t>obras leídas</w:t>
      </w:r>
      <w:r w:rsidR="004147CB">
        <w:rPr>
          <w:sz w:val="32"/>
          <w:szCs w:val="32"/>
        </w:rPr>
        <w:t xml:space="preserve"> y compartidas</w:t>
      </w:r>
      <w:r w:rsidR="00AD3A10">
        <w:rPr>
          <w:sz w:val="32"/>
          <w:szCs w:val="32"/>
        </w:rPr>
        <w:t xml:space="preserve">, eligió esta novela  </w:t>
      </w:r>
      <w:r w:rsidR="00894512">
        <w:rPr>
          <w:sz w:val="32"/>
          <w:szCs w:val="32"/>
        </w:rPr>
        <w:t xml:space="preserve">especialmente </w:t>
      </w:r>
      <w:r w:rsidR="00AD3A10">
        <w:rPr>
          <w:sz w:val="32"/>
          <w:szCs w:val="32"/>
        </w:rPr>
        <w:t xml:space="preserve">por la vinculación de la misma </w:t>
      </w:r>
      <w:r w:rsidR="00894512">
        <w:rPr>
          <w:sz w:val="32"/>
          <w:szCs w:val="32"/>
        </w:rPr>
        <w:t xml:space="preserve">con </w:t>
      </w:r>
      <w:r w:rsidR="00AD3A10">
        <w:rPr>
          <w:sz w:val="32"/>
          <w:szCs w:val="32"/>
        </w:rPr>
        <w:t>nuestra tierra</w:t>
      </w:r>
      <w:r w:rsidR="004147CB">
        <w:rPr>
          <w:sz w:val="32"/>
          <w:szCs w:val="32"/>
        </w:rPr>
        <w:t>.</w:t>
      </w:r>
      <w:r w:rsidR="005C5AFD" w:rsidRPr="007F014B">
        <w:rPr>
          <w:sz w:val="32"/>
          <w:szCs w:val="32"/>
        </w:rPr>
        <w:t xml:space="preserve">    </w:t>
      </w:r>
    </w:p>
    <w:p w:rsidR="004147CB" w:rsidRPr="007F014B" w:rsidRDefault="004147CB" w:rsidP="0089451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Baroja  recorrió la provincia de Teruel en varias ocasiones </w:t>
      </w:r>
      <w:r w:rsidR="00894512">
        <w:rPr>
          <w:sz w:val="32"/>
          <w:szCs w:val="32"/>
        </w:rPr>
        <w:t>y</w:t>
      </w:r>
      <w:r w:rsidR="00E96495">
        <w:rPr>
          <w:sz w:val="32"/>
          <w:szCs w:val="32"/>
        </w:rPr>
        <w:t>,</w:t>
      </w:r>
      <w:r w:rsidR="00894512">
        <w:rPr>
          <w:sz w:val="32"/>
          <w:szCs w:val="32"/>
        </w:rPr>
        <w:t xml:space="preserve"> </w:t>
      </w:r>
      <w:r w:rsidR="00D17EC8">
        <w:rPr>
          <w:sz w:val="32"/>
          <w:szCs w:val="32"/>
        </w:rPr>
        <w:t xml:space="preserve">como siempre  </w:t>
      </w:r>
      <w:r w:rsidR="005760D8">
        <w:rPr>
          <w:sz w:val="32"/>
          <w:szCs w:val="32"/>
        </w:rPr>
        <w:t>ocurría</w:t>
      </w:r>
      <w:r w:rsidR="00D17EC8">
        <w:rPr>
          <w:sz w:val="32"/>
          <w:szCs w:val="32"/>
        </w:rPr>
        <w:t xml:space="preserve"> en  sus numerosos viajes</w:t>
      </w:r>
      <w:r w:rsidR="004E4403">
        <w:rPr>
          <w:sz w:val="32"/>
          <w:szCs w:val="32"/>
        </w:rPr>
        <w:t>,</w:t>
      </w:r>
      <w:r w:rsidR="00D17EC8">
        <w:rPr>
          <w:sz w:val="32"/>
          <w:szCs w:val="32"/>
        </w:rPr>
        <w:t xml:space="preserve"> no se  escapa </w:t>
      </w:r>
      <w:r w:rsidR="00895C69">
        <w:rPr>
          <w:sz w:val="32"/>
          <w:szCs w:val="32"/>
        </w:rPr>
        <w:t>de</w:t>
      </w:r>
      <w:r w:rsidR="00D17EC8">
        <w:rPr>
          <w:sz w:val="32"/>
          <w:szCs w:val="32"/>
        </w:rPr>
        <w:t xml:space="preserve"> su </w:t>
      </w:r>
      <w:r w:rsidR="00503112">
        <w:rPr>
          <w:sz w:val="32"/>
          <w:szCs w:val="32"/>
        </w:rPr>
        <w:t xml:space="preserve"> </w:t>
      </w:r>
      <w:r w:rsidR="00D17EC8">
        <w:rPr>
          <w:sz w:val="32"/>
          <w:szCs w:val="32"/>
        </w:rPr>
        <w:t>mirada</w:t>
      </w:r>
      <w:r w:rsidR="00503112">
        <w:rPr>
          <w:sz w:val="32"/>
          <w:szCs w:val="32"/>
        </w:rPr>
        <w:t>,</w:t>
      </w:r>
      <w:r w:rsidR="00D17EC8">
        <w:rPr>
          <w:sz w:val="32"/>
          <w:szCs w:val="32"/>
        </w:rPr>
        <w:t xml:space="preserve"> observadora y un tanto burlona</w:t>
      </w:r>
      <w:r w:rsidR="00503112">
        <w:rPr>
          <w:sz w:val="32"/>
          <w:szCs w:val="32"/>
        </w:rPr>
        <w:t>,</w:t>
      </w:r>
      <w:r w:rsidR="00D17EC8">
        <w:rPr>
          <w:sz w:val="32"/>
          <w:szCs w:val="32"/>
        </w:rPr>
        <w:t xml:space="preserve"> ningún detalle</w:t>
      </w:r>
      <w:r w:rsidR="00503112">
        <w:rPr>
          <w:sz w:val="32"/>
          <w:szCs w:val="32"/>
        </w:rPr>
        <w:t>. T</w:t>
      </w:r>
      <w:r w:rsidR="00894512">
        <w:rPr>
          <w:sz w:val="32"/>
          <w:szCs w:val="32"/>
        </w:rPr>
        <w:t>om</w:t>
      </w:r>
      <w:r w:rsidR="00D17EC8">
        <w:rPr>
          <w:sz w:val="32"/>
          <w:szCs w:val="32"/>
        </w:rPr>
        <w:t xml:space="preserve">ando </w:t>
      </w:r>
      <w:r>
        <w:rPr>
          <w:sz w:val="32"/>
          <w:szCs w:val="32"/>
        </w:rPr>
        <w:t>buena nota de todo lo que veía</w:t>
      </w:r>
      <w:r w:rsidR="00503112">
        <w:rPr>
          <w:sz w:val="32"/>
          <w:szCs w:val="32"/>
        </w:rPr>
        <w:t xml:space="preserve"> en nuestros pueblos, gente y paisajes plasm</w:t>
      </w:r>
      <w:r w:rsidR="006B1823">
        <w:rPr>
          <w:sz w:val="32"/>
          <w:szCs w:val="32"/>
        </w:rPr>
        <w:t>ó</w:t>
      </w:r>
      <w:r w:rsidR="00503112">
        <w:rPr>
          <w:sz w:val="32"/>
          <w:szCs w:val="32"/>
        </w:rPr>
        <w:t xml:space="preserve">  </w:t>
      </w:r>
      <w:r w:rsidR="00D17EC8">
        <w:rPr>
          <w:sz w:val="32"/>
          <w:szCs w:val="32"/>
        </w:rPr>
        <w:t xml:space="preserve"> después </w:t>
      </w:r>
      <w:r>
        <w:rPr>
          <w:sz w:val="32"/>
          <w:szCs w:val="32"/>
        </w:rPr>
        <w:t xml:space="preserve"> sus impresiones   en dos de sus obras</w:t>
      </w:r>
      <w:r w:rsidR="00503112">
        <w:rPr>
          <w:sz w:val="32"/>
          <w:szCs w:val="32"/>
        </w:rPr>
        <w:t>:</w:t>
      </w:r>
      <w:r>
        <w:rPr>
          <w:sz w:val="32"/>
          <w:szCs w:val="32"/>
        </w:rPr>
        <w:t xml:space="preserve"> “La nave de los locos”</w:t>
      </w:r>
      <w:r w:rsidR="003C27BD">
        <w:rPr>
          <w:sz w:val="32"/>
          <w:szCs w:val="32"/>
        </w:rPr>
        <w:t xml:space="preserve"> -</w:t>
      </w:r>
      <w:r w:rsidR="00503112">
        <w:rPr>
          <w:sz w:val="32"/>
          <w:szCs w:val="32"/>
        </w:rPr>
        <w:t>aquí</w:t>
      </w:r>
      <w:r>
        <w:rPr>
          <w:sz w:val="32"/>
          <w:szCs w:val="32"/>
        </w:rPr>
        <w:t xml:space="preserve"> su protagonista visita </w:t>
      </w:r>
      <w:r w:rsidR="00126008">
        <w:rPr>
          <w:sz w:val="32"/>
          <w:szCs w:val="32"/>
        </w:rPr>
        <w:t xml:space="preserve">la Sierra de </w:t>
      </w:r>
      <w:r w:rsidR="003A0693">
        <w:rPr>
          <w:sz w:val="32"/>
          <w:szCs w:val="32"/>
        </w:rPr>
        <w:t>Albarracín y Teruel capital</w:t>
      </w:r>
      <w:r w:rsidR="003C27BD">
        <w:rPr>
          <w:sz w:val="32"/>
          <w:szCs w:val="32"/>
        </w:rPr>
        <w:t>-</w:t>
      </w:r>
      <w:r w:rsidR="003A0693">
        <w:rPr>
          <w:sz w:val="32"/>
          <w:szCs w:val="32"/>
        </w:rPr>
        <w:t xml:space="preserve"> y “La venta de </w:t>
      </w:r>
      <w:proofErr w:type="spellStart"/>
      <w:r w:rsidR="003A0693">
        <w:rPr>
          <w:sz w:val="32"/>
          <w:szCs w:val="32"/>
        </w:rPr>
        <w:t>Mirambel</w:t>
      </w:r>
      <w:proofErr w:type="spellEnd"/>
      <w:r w:rsidR="003A0693">
        <w:rPr>
          <w:sz w:val="32"/>
          <w:szCs w:val="32"/>
        </w:rPr>
        <w:t>”</w:t>
      </w:r>
      <w:r w:rsidR="003C27BD">
        <w:rPr>
          <w:sz w:val="32"/>
          <w:szCs w:val="32"/>
        </w:rPr>
        <w:t xml:space="preserve"> que describe, con </w:t>
      </w:r>
      <w:r w:rsidR="00503112">
        <w:rPr>
          <w:sz w:val="32"/>
          <w:szCs w:val="32"/>
        </w:rPr>
        <w:t xml:space="preserve">maestría y asombrosa </w:t>
      </w:r>
      <w:r w:rsidR="003C27BD">
        <w:rPr>
          <w:sz w:val="32"/>
          <w:szCs w:val="32"/>
        </w:rPr>
        <w:t xml:space="preserve"> fidelidad   </w:t>
      </w:r>
      <w:r w:rsidR="006B1823">
        <w:rPr>
          <w:sz w:val="32"/>
          <w:szCs w:val="32"/>
        </w:rPr>
        <w:t xml:space="preserve">la hermosa </w:t>
      </w:r>
      <w:r w:rsidR="00895C69">
        <w:rPr>
          <w:sz w:val="32"/>
          <w:szCs w:val="32"/>
        </w:rPr>
        <w:t>comarca</w:t>
      </w:r>
      <w:r w:rsidR="006B1823">
        <w:rPr>
          <w:sz w:val="32"/>
          <w:szCs w:val="32"/>
        </w:rPr>
        <w:t xml:space="preserve"> turolense</w:t>
      </w:r>
      <w:r w:rsidR="003C27BD">
        <w:rPr>
          <w:sz w:val="32"/>
          <w:szCs w:val="32"/>
        </w:rPr>
        <w:t xml:space="preserve">.  </w:t>
      </w:r>
      <w:r w:rsidR="003A0693">
        <w:rPr>
          <w:sz w:val="32"/>
          <w:szCs w:val="32"/>
        </w:rPr>
        <w:t xml:space="preserve"> </w:t>
      </w:r>
    </w:p>
    <w:p w:rsidR="00247DD3" w:rsidRDefault="00247DD3" w:rsidP="00894512">
      <w:pPr>
        <w:jc w:val="both"/>
        <w:rPr>
          <w:sz w:val="32"/>
          <w:szCs w:val="32"/>
        </w:rPr>
      </w:pPr>
      <w:r w:rsidRPr="007F014B">
        <w:rPr>
          <w:sz w:val="32"/>
          <w:szCs w:val="32"/>
        </w:rPr>
        <w:t>“</w:t>
      </w:r>
      <w:proofErr w:type="spellStart"/>
      <w:r w:rsidRPr="005E473B">
        <w:rPr>
          <w:i/>
          <w:sz w:val="32"/>
          <w:szCs w:val="32"/>
        </w:rPr>
        <w:t>Mirambel</w:t>
      </w:r>
      <w:proofErr w:type="spellEnd"/>
      <w:r w:rsidRPr="005E473B">
        <w:rPr>
          <w:i/>
          <w:sz w:val="32"/>
          <w:szCs w:val="32"/>
        </w:rPr>
        <w:t xml:space="preserve"> tiene ese crepúsculo de las tierras altas y secas; crepúsculo lleno de magnificencia, en que el día parece morir inundando el cielo de sangre</w:t>
      </w:r>
      <w:r w:rsidR="0067344D" w:rsidRPr="005E473B">
        <w:rPr>
          <w:i/>
          <w:sz w:val="32"/>
          <w:szCs w:val="32"/>
        </w:rPr>
        <w:t>”</w:t>
      </w:r>
      <w:r w:rsidR="0067344D" w:rsidRPr="007F014B">
        <w:rPr>
          <w:sz w:val="32"/>
          <w:szCs w:val="32"/>
        </w:rPr>
        <w:t>,</w:t>
      </w:r>
      <w:r w:rsidR="00A23BCB">
        <w:rPr>
          <w:sz w:val="32"/>
          <w:szCs w:val="32"/>
        </w:rPr>
        <w:t xml:space="preserve"> </w:t>
      </w:r>
      <w:r w:rsidR="005760D8">
        <w:rPr>
          <w:sz w:val="32"/>
          <w:szCs w:val="32"/>
        </w:rPr>
        <w:t xml:space="preserve">nos dice </w:t>
      </w:r>
      <w:r w:rsidR="005E473B">
        <w:rPr>
          <w:sz w:val="32"/>
          <w:szCs w:val="32"/>
        </w:rPr>
        <w:t xml:space="preserve">el autor </w:t>
      </w:r>
      <w:r w:rsidR="005760D8">
        <w:rPr>
          <w:sz w:val="32"/>
          <w:szCs w:val="32"/>
        </w:rPr>
        <w:t xml:space="preserve"> al principio del libro… </w:t>
      </w:r>
      <w:r w:rsidR="005E473B">
        <w:rPr>
          <w:sz w:val="32"/>
          <w:szCs w:val="32"/>
        </w:rPr>
        <w:t xml:space="preserve">y  </w:t>
      </w:r>
      <w:r w:rsidR="004E4403">
        <w:rPr>
          <w:sz w:val="32"/>
          <w:szCs w:val="32"/>
        </w:rPr>
        <w:t>siguiendo sus páginas,</w:t>
      </w:r>
      <w:r w:rsidR="00895C69">
        <w:rPr>
          <w:sz w:val="32"/>
          <w:szCs w:val="32"/>
        </w:rPr>
        <w:t xml:space="preserve"> </w:t>
      </w:r>
      <w:r w:rsidR="00E96495">
        <w:rPr>
          <w:sz w:val="32"/>
          <w:szCs w:val="32"/>
        </w:rPr>
        <w:t>dejándonos llevar por la lectura</w:t>
      </w:r>
      <w:r w:rsidR="004E4403">
        <w:rPr>
          <w:sz w:val="32"/>
          <w:szCs w:val="32"/>
        </w:rPr>
        <w:t>,</w:t>
      </w:r>
      <w:r w:rsidR="005E473B">
        <w:rPr>
          <w:sz w:val="32"/>
          <w:szCs w:val="32"/>
        </w:rPr>
        <w:t xml:space="preserve"> </w:t>
      </w:r>
      <w:r w:rsidR="00321DB3">
        <w:rPr>
          <w:sz w:val="32"/>
          <w:szCs w:val="32"/>
        </w:rPr>
        <w:t>nos</w:t>
      </w:r>
      <w:r w:rsidR="005E473B">
        <w:rPr>
          <w:sz w:val="32"/>
          <w:szCs w:val="32"/>
        </w:rPr>
        <w:t xml:space="preserve"> adentrar</w:t>
      </w:r>
      <w:r w:rsidR="00E96495">
        <w:rPr>
          <w:sz w:val="32"/>
          <w:szCs w:val="32"/>
        </w:rPr>
        <w:t>e</w:t>
      </w:r>
      <w:r w:rsidR="00895C69">
        <w:rPr>
          <w:sz w:val="32"/>
          <w:szCs w:val="32"/>
        </w:rPr>
        <w:t>m</w:t>
      </w:r>
      <w:r w:rsidR="005E473B">
        <w:rPr>
          <w:sz w:val="32"/>
          <w:szCs w:val="32"/>
        </w:rPr>
        <w:t>os en un paisaje impresionante y unos personajes</w:t>
      </w:r>
      <w:r w:rsidR="00895C69">
        <w:rPr>
          <w:sz w:val="32"/>
          <w:szCs w:val="32"/>
        </w:rPr>
        <w:t xml:space="preserve"> a veces </w:t>
      </w:r>
      <w:r w:rsidR="004E4403">
        <w:rPr>
          <w:sz w:val="32"/>
          <w:szCs w:val="32"/>
        </w:rPr>
        <w:t>estrafalarios</w:t>
      </w:r>
      <w:r w:rsidR="00895C69">
        <w:rPr>
          <w:sz w:val="32"/>
          <w:szCs w:val="32"/>
        </w:rPr>
        <w:t>, muchas veces</w:t>
      </w:r>
      <w:r w:rsidR="004E4403">
        <w:rPr>
          <w:sz w:val="32"/>
          <w:szCs w:val="32"/>
        </w:rPr>
        <w:t xml:space="preserve"> impetuosos</w:t>
      </w:r>
      <w:r w:rsidR="009A1E57">
        <w:rPr>
          <w:sz w:val="32"/>
          <w:szCs w:val="32"/>
        </w:rPr>
        <w:t>…</w:t>
      </w:r>
      <w:r w:rsidR="004E4403">
        <w:rPr>
          <w:sz w:val="32"/>
          <w:szCs w:val="32"/>
        </w:rPr>
        <w:t xml:space="preserve"> siempre  logrados en la  imp</w:t>
      </w:r>
      <w:r w:rsidR="00121CB9">
        <w:rPr>
          <w:sz w:val="32"/>
          <w:szCs w:val="32"/>
        </w:rPr>
        <w:t>ecable</w:t>
      </w:r>
      <w:r w:rsidR="004E4403">
        <w:rPr>
          <w:sz w:val="32"/>
          <w:szCs w:val="32"/>
        </w:rPr>
        <w:t xml:space="preserve"> caracterización  </w:t>
      </w:r>
      <w:r w:rsidR="009A1E57">
        <w:rPr>
          <w:sz w:val="32"/>
          <w:szCs w:val="32"/>
        </w:rPr>
        <w:t>que les confiere su autor.</w:t>
      </w:r>
      <w:r w:rsidR="004E4403">
        <w:rPr>
          <w:sz w:val="32"/>
          <w:szCs w:val="32"/>
        </w:rPr>
        <w:t xml:space="preserve">  </w:t>
      </w:r>
      <w:r w:rsidR="00895C69">
        <w:rPr>
          <w:sz w:val="32"/>
          <w:szCs w:val="32"/>
        </w:rPr>
        <w:t xml:space="preserve"> </w:t>
      </w:r>
    </w:p>
    <w:p w:rsidR="0081421A" w:rsidRDefault="009A1E57" w:rsidP="00894512">
      <w:pPr>
        <w:jc w:val="both"/>
        <w:rPr>
          <w:sz w:val="32"/>
          <w:szCs w:val="32"/>
        </w:rPr>
      </w:pPr>
      <w:r>
        <w:rPr>
          <w:sz w:val="32"/>
          <w:szCs w:val="32"/>
        </w:rPr>
        <w:t>El Club, p</w:t>
      </w:r>
      <w:r w:rsidR="005E473B">
        <w:rPr>
          <w:sz w:val="32"/>
          <w:szCs w:val="32"/>
        </w:rPr>
        <w:t xml:space="preserve">rimero </w:t>
      </w:r>
      <w:r w:rsidR="00AA22B8">
        <w:rPr>
          <w:sz w:val="32"/>
          <w:szCs w:val="32"/>
        </w:rPr>
        <w:t>con</w:t>
      </w:r>
      <w:r w:rsidR="005E473B">
        <w:rPr>
          <w:sz w:val="32"/>
          <w:szCs w:val="32"/>
        </w:rPr>
        <w:t xml:space="preserve"> la lectura y luego en </w:t>
      </w:r>
      <w:r w:rsidR="00AA22B8">
        <w:rPr>
          <w:sz w:val="32"/>
          <w:szCs w:val="32"/>
        </w:rPr>
        <w:t>el viaje</w:t>
      </w:r>
      <w:r w:rsidR="005E473B">
        <w:rPr>
          <w:sz w:val="32"/>
          <w:szCs w:val="32"/>
        </w:rPr>
        <w:t>, d</w:t>
      </w:r>
      <w:r w:rsidR="0081421A">
        <w:rPr>
          <w:sz w:val="32"/>
          <w:szCs w:val="32"/>
        </w:rPr>
        <w:t xml:space="preserve">e la mano del </w:t>
      </w:r>
      <w:r w:rsidR="00AA22B8">
        <w:rPr>
          <w:sz w:val="32"/>
          <w:szCs w:val="32"/>
        </w:rPr>
        <w:t xml:space="preserve">admirable </w:t>
      </w:r>
      <w:r w:rsidR="0081421A">
        <w:rPr>
          <w:sz w:val="32"/>
          <w:szCs w:val="32"/>
        </w:rPr>
        <w:t xml:space="preserve">Don Pio </w:t>
      </w:r>
      <w:r w:rsidR="00321DB3">
        <w:rPr>
          <w:sz w:val="32"/>
          <w:szCs w:val="32"/>
        </w:rPr>
        <w:t>h</w:t>
      </w:r>
      <w:r w:rsidR="00DB40F1">
        <w:rPr>
          <w:sz w:val="32"/>
          <w:szCs w:val="32"/>
        </w:rPr>
        <w:t>emos</w:t>
      </w:r>
      <w:r w:rsidR="00321DB3">
        <w:rPr>
          <w:sz w:val="32"/>
          <w:szCs w:val="32"/>
        </w:rPr>
        <w:t xml:space="preserve"> recorrido</w:t>
      </w:r>
      <w:r w:rsidR="0081421A">
        <w:rPr>
          <w:sz w:val="32"/>
          <w:szCs w:val="32"/>
        </w:rPr>
        <w:t xml:space="preserve"> un </w:t>
      </w:r>
      <w:proofErr w:type="spellStart"/>
      <w:r w:rsidR="0081421A">
        <w:rPr>
          <w:sz w:val="32"/>
          <w:szCs w:val="32"/>
        </w:rPr>
        <w:t>Mirambel</w:t>
      </w:r>
      <w:proofErr w:type="spellEnd"/>
      <w:r w:rsidR="0081421A">
        <w:rPr>
          <w:sz w:val="32"/>
          <w:szCs w:val="32"/>
        </w:rPr>
        <w:t xml:space="preserve"> de “aire caballeresco</w:t>
      </w:r>
      <w:r w:rsidR="00D93667">
        <w:rPr>
          <w:sz w:val="32"/>
          <w:szCs w:val="32"/>
        </w:rPr>
        <w:t xml:space="preserve">, medieval”, </w:t>
      </w:r>
      <w:r w:rsidR="00170940">
        <w:rPr>
          <w:sz w:val="32"/>
          <w:szCs w:val="32"/>
        </w:rPr>
        <w:t xml:space="preserve">feudo de templarios, </w:t>
      </w:r>
      <w:r w:rsidR="00D93667">
        <w:rPr>
          <w:sz w:val="32"/>
          <w:szCs w:val="32"/>
        </w:rPr>
        <w:t xml:space="preserve">tierra </w:t>
      </w:r>
      <w:r w:rsidR="009F2D2F">
        <w:rPr>
          <w:sz w:val="32"/>
          <w:szCs w:val="32"/>
        </w:rPr>
        <w:t xml:space="preserve">dolorida </w:t>
      </w:r>
      <w:r w:rsidR="00D93667">
        <w:rPr>
          <w:sz w:val="32"/>
          <w:szCs w:val="32"/>
        </w:rPr>
        <w:t xml:space="preserve">de frontera  </w:t>
      </w:r>
      <w:r w:rsidR="00170940">
        <w:rPr>
          <w:sz w:val="32"/>
          <w:szCs w:val="32"/>
        </w:rPr>
        <w:t>codiciada por Isabelinos y Carlistas</w:t>
      </w:r>
      <w:r w:rsidR="00321DB3">
        <w:rPr>
          <w:sz w:val="32"/>
          <w:szCs w:val="32"/>
        </w:rPr>
        <w:t>… sin</w:t>
      </w:r>
      <w:r w:rsidR="005760D8">
        <w:rPr>
          <w:sz w:val="32"/>
          <w:szCs w:val="32"/>
        </w:rPr>
        <w:t xml:space="preserve"> p</w:t>
      </w:r>
      <w:r w:rsidR="00321DB3">
        <w:rPr>
          <w:sz w:val="32"/>
          <w:szCs w:val="32"/>
        </w:rPr>
        <w:t>oder</w:t>
      </w:r>
      <w:r w:rsidR="00DB40F1">
        <w:rPr>
          <w:sz w:val="32"/>
          <w:szCs w:val="32"/>
        </w:rPr>
        <w:t>nos</w:t>
      </w:r>
      <w:r>
        <w:rPr>
          <w:sz w:val="32"/>
          <w:szCs w:val="32"/>
        </w:rPr>
        <w:t xml:space="preserve"> </w:t>
      </w:r>
      <w:r w:rsidR="005760D8">
        <w:rPr>
          <w:sz w:val="32"/>
          <w:szCs w:val="32"/>
        </w:rPr>
        <w:t xml:space="preserve">sustraer </w:t>
      </w:r>
      <w:r>
        <w:rPr>
          <w:sz w:val="32"/>
          <w:szCs w:val="32"/>
        </w:rPr>
        <w:t xml:space="preserve">en ningún momento de la visita </w:t>
      </w:r>
      <w:r w:rsidR="005760D8">
        <w:rPr>
          <w:sz w:val="32"/>
          <w:szCs w:val="32"/>
        </w:rPr>
        <w:t>de</w:t>
      </w:r>
      <w:r w:rsidR="00DB40F1">
        <w:rPr>
          <w:sz w:val="32"/>
          <w:szCs w:val="32"/>
        </w:rPr>
        <w:t>l</w:t>
      </w:r>
      <w:r w:rsidR="00D93667">
        <w:rPr>
          <w:sz w:val="32"/>
          <w:szCs w:val="32"/>
        </w:rPr>
        <w:t xml:space="preserve"> sugestivo plat</w:t>
      </w:r>
      <w:r>
        <w:rPr>
          <w:sz w:val="32"/>
          <w:szCs w:val="32"/>
        </w:rPr>
        <w:t>ó</w:t>
      </w:r>
      <w:r w:rsidR="00D93667">
        <w:rPr>
          <w:sz w:val="32"/>
          <w:szCs w:val="32"/>
        </w:rPr>
        <w:t xml:space="preserve"> cinematográfico que sin duda hubiera hecho la</w:t>
      </w:r>
      <w:r w:rsidR="00170940">
        <w:rPr>
          <w:sz w:val="32"/>
          <w:szCs w:val="32"/>
        </w:rPr>
        <w:t>s</w:t>
      </w:r>
      <w:r w:rsidR="00D93667">
        <w:rPr>
          <w:sz w:val="32"/>
          <w:szCs w:val="32"/>
        </w:rPr>
        <w:t xml:space="preserve">  delicias de  Ricardo, el más cinéfilo de los hermanos Baroja</w:t>
      </w:r>
      <w:r w:rsidR="00D8356F">
        <w:rPr>
          <w:sz w:val="32"/>
          <w:szCs w:val="32"/>
        </w:rPr>
        <w:t>,</w:t>
      </w:r>
      <w:r w:rsidR="005760D8">
        <w:rPr>
          <w:sz w:val="32"/>
          <w:szCs w:val="32"/>
        </w:rPr>
        <w:t xml:space="preserve"> de su  bien merecido  premio Europa </w:t>
      </w:r>
      <w:proofErr w:type="spellStart"/>
      <w:r w:rsidR="005760D8">
        <w:rPr>
          <w:sz w:val="32"/>
          <w:szCs w:val="32"/>
        </w:rPr>
        <w:t>Nostra</w:t>
      </w:r>
      <w:proofErr w:type="spellEnd"/>
      <w:r w:rsidR="005760D8">
        <w:rPr>
          <w:sz w:val="32"/>
          <w:szCs w:val="32"/>
        </w:rPr>
        <w:t xml:space="preserve"> y </w:t>
      </w:r>
      <w:r w:rsidR="00D8356F">
        <w:rPr>
          <w:sz w:val="32"/>
          <w:szCs w:val="32"/>
        </w:rPr>
        <w:t xml:space="preserve">de las </w:t>
      </w:r>
      <w:r>
        <w:rPr>
          <w:sz w:val="32"/>
          <w:szCs w:val="32"/>
        </w:rPr>
        <w:t xml:space="preserve">más que </w:t>
      </w:r>
      <w:r w:rsidR="00D8356F">
        <w:rPr>
          <w:sz w:val="32"/>
          <w:szCs w:val="32"/>
        </w:rPr>
        <w:t>eviden</w:t>
      </w:r>
      <w:r>
        <w:rPr>
          <w:sz w:val="32"/>
          <w:szCs w:val="32"/>
        </w:rPr>
        <w:t>tes pruebas</w:t>
      </w:r>
      <w:r w:rsidR="00D8356F">
        <w:rPr>
          <w:sz w:val="32"/>
          <w:szCs w:val="32"/>
        </w:rPr>
        <w:t xml:space="preserve"> por las que</w:t>
      </w:r>
      <w:r w:rsidR="005760D8">
        <w:rPr>
          <w:sz w:val="32"/>
          <w:szCs w:val="32"/>
        </w:rPr>
        <w:t xml:space="preserve"> el año pasado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Mirambel</w:t>
      </w:r>
      <w:proofErr w:type="spellEnd"/>
      <w:r>
        <w:rPr>
          <w:sz w:val="32"/>
          <w:szCs w:val="32"/>
        </w:rPr>
        <w:t xml:space="preserve"> </w:t>
      </w:r>
      <w:r w:rsidR="005760D8">
        <w:rPr>
          <w:sz w:val="32"/>
          <w:szCs w:val="32"/>
        </w:rPr>
        <w:t xml:space="preserve"> ha pasado a formar parte de la  lista de  “</w:t>
      </w:r>
      <w:r w:rsidR="00D8356F">
        <w:rPr>
          <w:sz w:val="32"/>
          <w:szCs w:val="32"/>
        </w:rPr>
        <w:t>L</w:t>
      </w:r>
      <w:r w:rsidR="005760D8">
        <w:rPr>
          <w:sz w:val="32"/>
          <w:szCs w:val="32"/>
        </w:rPr>
        <w:t xml:space="preserve">os pueblos más bonitos de España”. </w:t>
      </w:r>
    </w:p>
    <w:p w:rsidR="00B05605" w:rsidRDefault="001F6166" w:rsidP="0089451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No nos fuimos del Maestrazgo sin visitar también  otros dos  tesoros de nuestra provincia: </w:t>
      </w:r>
      <w:proofErr w:type="spellStart"/>
      <w:r>
        <w:rPr>
          <w:sz w:val="32"/>
          <w:szCs w:val="32"/>
        </w:rPr>
        <w:t>Cantavieja</w:t>
      </w:r>
      <w:proofErr w:type="spellEnd"/>
      <w:r>
        <w:rPr>
          <w:sz w:val="32"/>
          <w:szCs w:val="32"/>
        </w:rPr>
        <w:t xml:space="preserve"> y La Iglesuela del Cid.</w:t>
      </w:r>
      <w:r w:rsidR="00B05605">
        <w:rPr>
          <w:sz w:val="32"/>
          <w:szCs w:val="32"/>
        </w:rPr>
        <w:t xml:space="preserve"> </w:t>
      </w:r>
      <w:r w:rsidR="00121CB9">
        <w:rPr>
          <w:sz w:val="32"/>
          <w:szCs w:val="32"/>
        </w:rPr>
        <w:t>Queremos aprovechar para expresar aquí en</w:t>
      </w:r>
      <w:r>
        <w:rPr>
          <w:sz w:val="32"/>
          <w:szCs w:val="32"/>
        </w:rPr>
        <w:t xml:space="preserve"> especial nuestro agradecimiento al secretario de La Iglesuela del Cid, Jose Luis  Roig que nos</w:t>
      </w:r>
      <w:r w:rsidR="00B05605">
        <w:rPr>
          <w:sz w:val="32"/>
          <w:szCs w:val="32"/>
        </w:rPr>
        <w:t xml:space="preserve"> enseñó  con gran cariño  su pueblo.</w:t>
      </w:r>
    </w:p>
    <w:p w:rsidR="00B05605" w:rsidRDefault="00B05605" w:rsidP="00B0560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Sin duda la lectura de </w:t>
      </w:r>
      <w:r w:rsidRPr="009A1E57">
        <w:rPr>
          <w:i/>
          <w:sz w:val="32"/>
          <w:szCs w:val="32"/>
        </w:rPr>
        <w:t xml:space="preserve">La venta de </w:t>
      </w:r>
      <w:proofErr w:type="spellStart"/>
      <w:r w:rsidRPr="009A1E57">
        <w:rPr>
          <w:i/>
          <w:sz w:val="32"/>
          <w:szCs w:val="32"/>
        </w:rPr>
        <w:t>Mirambel</w:t>
      </w:r>
      <w:proofErr w:type="spellEnd"/>
      <w:r>
        <w:rPr>
          <w:sz w:val="32"/>
          <w:szCs w:val="32"/>
        </w:rPr>
        <w:t xml:space="preserve">  y la excursión    en  esta primavera, </w:t>
      </w:r>
      <w:r w:rsidR="00DB40F1">
        <w:rPr>
          <w:sz w:val="32"/>
          <w:szCs w:val="32"/>
        </w:rPr>
        <w:t>en la que</w:t>
      </w:r>
      <w:r>
        <w:rPr>
          <w:sz w:val="32"/>
          <w:szCs w:val="32"/>
        </w:rPr>
        <w:t xml:space="preserve"> el canto del cuco es “</w:t>
      </w:r>
      <w:r w:rsidRPr="00A23BCB">
        <w:rPr>
          <w:i/>
          <w:sz w:val="32"/>
          <w:szCs w:val="32"/>
        </w:rPr>
        <w:t>como la voz de  un niño burlón, jugando entre las matas al escondite; la alondra, en el aire, como una saeta de luz; la perdiz, rechoncha, con las patas rojas, que se pavonea coquetona; el seto verde, la flor en el almendro y la nube blanca en el cielo, de un azul de ensueño</w:t>
      </w:r>
      <w:r>
        <w:rPr>
          <w:sz w:val="32"/>
          <w:szCs w:val="32"/>
        </w:rPr>
        <w:t>” ha sido una grata y enriquecedora experiencia que agradecemos a Baroja y a los vecinos  que ta</w:t>
      </w:r>
      <w:r w:rsidR="00F01AC6">
        <w:rPr>
          <w:sz w:val="32"/>
          <w:szCs w:val="32"/>
        </w:rPr>
        <w:t xml:space="preserve">n </w:t>
      </w:r>
      <w:proofErr w:type="spellStart"/>
      <w:r>
        <w:rPr>
          <w:sz w:val="32"/>
          <w:szCs w:val="32"/>
        </w:rPr>
        <w:t>bién</w:t>
      </w:r>
      <w:proofErr w:type="spellEnd"/>
      <w:r>
        <w:rPr>
          <w:sz w:val="32"/>
          <w:szCs w:val="32"/>
        </w:rPr>
        <w:t xml:space="preserve"> han sabido cuidar de</w:t>
      </w:r>
      <w:r w:rsidR="00DB40F1">
        <w:rPr>
          <w:sz w:val="32"/>
          <w:szCs w:val="32"/>
        </w:rPr>
        <w:t xml:space="preserve"> sus</w:t>
      </w:r>
      <w:r>
        <w:rPr>
          <w:sz w:val="32"/>
          <w:szCs w:val="32"/>
        </w:rPr>
        <w:t xml:space="preserve"> hermoso</w:t>
      </w:r>
      <w:r w:rsidR="00DB40F1">
        <w:rPr>
          <w:sz w:val="32"/>
          <w:szCs w:val="32"/>
        </w:rPr>
        <w:t>s pueblos.</w:t>
      </w:r>
    </w:p>
    <w:p w:rsidR="00B05605" w:rsidRDefault="00B05605" w:rsidP="00B0560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Decía  José </w:t>
      </w:r>
      <w:proofErr w:type="spellStart"/>
      <w:r>
        <w:rPr>
          <w:sz w:val="32"/>
          <w:szCs w:val="32"/>
        </w:rPr>
        <w:t>Vasconcelo</w:t>
      </w:r>
      <w:proofErr w:type="spellEnd"/>
      <w:r>
        <w:rPr>
          <w:sz w:val="32"/>
          <w:szCs w:val="32"/>
        </w:rPr>
        <w:t xml:space="preserve"> que “un libro, como un viaje, se comienza con inquietud y se termina con melancolía”, así que desde el Club de Lectura de la Biblioteca UNED-Teruel </w:t>
      </w:r>
      <w:r w:rsidR="00121CB9">
        <w:rPr>
          <w:sz w:val="32"/>
          <w:szCs w:val="32"/>
        </w:rPr>
        <w:t>estamos seguros de que</w:t>
      </w:r>
      <w:r>
        <w:rPr>
          <w:sz w:val="32"/>
          <w:szCs w:val="32"/>
        </w:rPr>
        <w:t xml:space="preserve"> </w:t>
      </w:r>
      <w:r w:rsidR="00DB40F1">
        <w:rPr>
          <w:sz w:val="32"/>
          <w:szCs w:val="32"/>
        </w:rPr>
        <w:t>seguiremos</w:t>
      </w:r>
      <w:r>
        <w:rPr>
          <w:sz w:val="32"/>
          <w:szCs w:val="32"/>
        </w:rPr>
        <w:t xml:space="preserve"> le</w:t>
      </w:r>
      <w:r w:rsidR="00DB40F1">
        <w:rPr>
          <w:sz w:val="32"/>
          <w:szCs w:val="32"/>
        </w:rPr>
        <w:t>yendo</w:t>
      </w:r>
      <w:r>
        <w:rPr>
          <w:sz w:val="32"/>
          <w:szCs w:val="32"/>
        </w:rPr>
        <w:t xml:space="preserve">  más Baroja y disfrutar</w:t>
      </w:r>
      <w:r w:rsidR="00DB40F1">
        <w:rPr>
          <w:sz w:val="32"/>
          <w:szCs w:val="32"/>
        </w:rPr>
        <w:t>emos</w:t>
      </w:r>
      <w:r>
        <w:rPr>
          <w:sz w:val="32"/>
          <w:szCs w:val="32"/>
        </w:rPr>
        <w:t xml:space="preserve"> </w:t>
      </w:r>
      <w:r w:rsidR="00121CB9">
        <w:rPr>
          <w:sz w:val="32"/>
          <w:szCs w:val="32"/>
        </w:rPr>
        <w:t xml:space="preserve">mucho más </w:t>
      </w:r>
      <w:r>
        <w:rPr>
          <w:sz w:val="32"/>
          <w:szCs w:val="32"/>
        </w:rPr>
        <w:t>de</w:t>
      </w:r>
      <w:r w:rsidR="00121CB9">
        <w:rPr>
          <w:sz w:val="32"/>
          <w:szCs w:val="32"/>
        </w:rPr>
        <w:t xml:space="preserve"> nuestro</w:t>
      </w:r>
      <w:r>
        <w:rPr>
          <w:sz w:val="32"/>
          <w:szCs w:val="32"/>
        </w:rPr>
        <w:t xml:space="preserve"> </w:t>
      </w:r>
      <w:r w:rsidR="00F01AC6">
        <w:rPr>
          <w:sz w:val="32"/>
          <w:szCs w:val="32"/>
        </w:rPr>
        <w:t xml:space="preserve">querido </w:t>
      </w:r>
      <w:bookmarkStart w:id="0" w:name="_GoBack"/>
      <w:bookmarkEnd w:id="0"/>
      <w:r>
        <w:rPr>
          <w:sz w:val="32"/>
          <w:szCs w:val="32"/>
        </w:rPr>
        <w:t xml:space="preserve">Maestrazgo.   </w:t>
      </w:r>
    </w:p>
    <w:p w:rsidR="00F00D65" w:rsidRDefault="00F00D65" w:rsidP="00B05605">
      <w:pPr>
        <w:jc w:val="both"/>
        <w:rPr>
          <w:sz w:val="32"/>
          <w:szCs w:val="32"/>
        </w:rPr>
      </w:pPr>
      <w:r>
        <w:rPr>
          <w:sz w:val="32"/>
          <w:szCs w:val="32"/>
        </w:rPr>
        <w:t>Ana Ubé. Coordinadora del Club de Lectura Biblioteca UNED-TERUEL</w:t>
      </w:r>
    </w:p>
    <w:p w:rsidR="00170940" w:rsidRDefault="00170940" w:rsidP="00894512">
      <w:pPr>
        <w:jc w:val="both"/>
        <w:rPr>
          <w:sz w:val="32"/>
          <w:szCs w:val="32"/>
        </w:rPr>
      </w:pPr>
    </w:p>
    <w:p w:rsidR="001A2FAE" w:rsidRDefault="001A2FAE" w:rsidP="00894512">
      <w:pPr>
        <w:jc w:val="both"/>
        <w:rPr>
          <w:sz w:val="32"/>
          <w:szCs w:val="32"/>
        </w:rPr>
      </w:pPr>
      <w:r w:rsidRPr="00B47947">
        <w:rPr>
          <w:b/>
          <w:noProof/>
          <w:sz w:val="40"/>
          <w:szCs w:val="40"/>
          <w:lang w:eastAsia="es-ES"/>
        </w:rPr>
        <w:drawing>
          <wp:inline distT="0" distB="0" distL="0" distR="0" wp14:anchorId="70030099" wp14:editId="3E3AD668">
            <wp:extent cx="4019550" cy="5823657"/>
            <wp:effectExtent l="0" t="0" r="0" b="5715"/>
            <wp:docPr id="1" name="Imagen 1" descr="C:\Users\ana\Desktop\club de lectura\mirambel\IMG_20190524_14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club de lectura\mirambel\IMG_20190524_145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2" b="5102"/>
                    <a:stretch/>
                  </pic:blipFill>
                  <pic:spPr bwMode="auto">
                    <a:xfrm>
                      <a:off x="0" y="0"/>
                      <a:ext cx="4020068" cy="58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FAE" w:rsidRPr="00E96495" w:rsidRDefault="001A2FAE" w:rsidP="001A2FAE">
      <w:pPr>
        <w:rPr>
          <w:sz w:val="28"/>
          <w:szCs w:val="28"/>
        </w:rPr>
      </w:pPr>
      <w:r>
        <w:rPr>
          <w:sz w:val="28"/>
          <w:szCs w:val="28"/>
        </w:rPr>
        <w:t xml:space="preserve">J. </w:t>
      </w:r>
      <w:r w:rsidRPr="00E96495">
        <w:rPr>
          <w:sz w:val="28"/>
          <w:szCs w:val="28"/>
        </w:rPr>
        <w:t>Ortega y Gasset, Pio Baroja y Azorín en Albarracín. 19</w:t>
      </w:r>
      <w:r>
        <w:rPr>
          <w:sz w:val="28"/>
          <w:szCs w:val="28"/>
        </w:rPr>
        <w:t>14</w:t>
      </w:r>
    </w:p>
    <w:p w:rsidR="001A2FAE" w:rsidRDefault="001A2FAE" w:rsidP="00894512">
      <w:pPr>
        <w:jc w:val="both"/>
        <w:rPr>
          <w:sz w:val="32"/>
          <w:szCs w:val="32"/>
        </w:rPr>
      </w:pPr>
      <w:r w:rsidRPr="00B47947">
        <w:rPr>
          <w:b/>
          <w:noProof/>
          <w:sz w:val="40"/>
          <w:szCs w:val="40"/>
          <w:lang w:eastAsia="es-ES"/>
        </w:rPr>
        <w:drawing>
          <wp:inline distT="0" distB="0" distL="0" distR="0" wp14:anchorId="0907E39E" wp14:editId="0EB3D46E">
            <wp:extent cx="5400040" cy="4050030"/>
            <wp:effectExtent l="0" t="0" r="0" b="7620"/>
            <wp:docPr id="3" name="Imagen 3" descr="C:\Users\ana\Desktop\club de lectura\VIAJE A MIRAMBEL\MIRAMBEL-15-JUNIO-2019\INMA\IMG-201906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esktop\club de lectura\VIAJE A MIRAMBEL\MIRAMBEL-15-JUNIO-2019\INMA\IMG-20190615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AE" w:rsidRDefault="001A2FAE" w:rsidP="001A2FAE">
      <w:pPr>
        <w:rPr>
          <w:sz w:val="28"/>
          <w:szCs w:val="28"/>
        </w:rPr>
      </w:pPr>
      <w:r w:rsidRPr="00D44479">
        <w:rPr>
          <w:sz w:val="28"/>
          <w:szCs w:val="28"/>
        </w:rPr>
        <w:t>Miembros y am</w:t>
      </w:r>
      <w:r>
        <w:rPr>
          <w:sz w:val="28"/>
          <w:szCs w:val="28"/>
        </w:rPr>
        <w:t>igos</w:t>
      </w:r>
      <w:r w:rsidRPr="00D44479">
        <w:rPr>
          <w:sz w:val="28"/>
          <w:szCs w:val="28"/>
        </w:rPr>
        <w:t xml:space="preserve"> del Club de Lectura de la Biblioteca UNED-Teruel en   </w:t>
      </w:r>
      <w:proofErr w:type="spellStart"/>
      <w:r w:rsidRPr="00D44479">
        <w:rPr>
          <w:sz w:val="28"/>
          <w:szCs w:val="28"/>
        </w:rPr>
        <w:t>Mirambel</w:t>
      </w:r>
      <w:proofErr w:type="spellEnd"/>
      <w:r>
        <w:rPr>
          <w:sz w:val="28"/>
          <w:szCs w:val="28"/>
        </w:rPr>
        <w:t>.</w:t>
      </w:r>
    </w:p>
    <w:p w:rsidR="00257A39" w:rsidRDefault="00257A39" w:rsidP="001A2FAE">
      <w:pPr>
        <w:rPr>
          <w:sz w:val="28"/>
          <w:szCs w:val="28"/>
        </w:rPr>
      </w:pPr>
    </w:p>
    <w:p w:rsidR="00257A39" w:rsidRPr="00D44479" w:rsidRDefault="00257A39" w:rsidP="001A2FAE">
      <w:pPr>
        <w:rPr>
          <w:sz w:val="28"/>
          <w:szCs w:val="28"/>
        </w:rPr>
      </w:pPr>
      <w:r w:rsidRPr="00257A39">
        <w:rPr>
          <w:noProof/>
          <w:sz w:val="28"/>
          <w:szCs w:val="28"/>
          <w:lang w:eastAsia="es-ES"/>
        </w:rPr>
        <w:drawing>
          <wp:inline distT="0" distB="0" distL="0" distR="0">
            <wp:extent cx="5400040" cy="7198253"/>
            <wp:effectExtent l="0" t="0" r="0" b="3175"/>
            <wp:docPr id="2" name="Imagen 2" descr="C:\Users\ana\Desktop\club de lectura\VIAJE A MIRAMBEL\MIRAMBEL-15-JUNIO-2019\ANA\IMG_20190615_14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club de lectura\VIAJE A MIRAMBEL\MIRAMBEL-15-JUNIO-2019\ANA\IMG_20190615_141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AE" w:rsidRDefault="001A2FAE" w:rsidP="00894512">
      <w:pPr>
        <w:jc w:val="both"/>
        <w:rPr>
          <w:sz w:val="32"/>
          <w:szCs w:val="32"/>
        </w:rPr>
      </w:pPr>
    </w:p>
    <w:sectPr w:rsidR="001A2FA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D3E12"/>
    <w:multiLevelType w:val="hybridMultilevel"/>
    <w:tmpl w:val="F6EA049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EF789B"/>
    <w:multiLevelType w:val="hybridMultilevel"/>
    <w:tmpl w:val="B3E03A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8E477E"/>
    <w:multiLevelType w:val="hybridMultilevel"/>
    <w:tmpl w:val="FDA8D1E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F48"/>
    <w:rsid w:val="00121CB9"/>
    <w:rsid w:val="00126008"/>
    <w:rsid w:val="00170940"/>
    <w:rsid w:val="001A2FAE"/>
    <w:rsid w:val="001F6166"/>
    <w:rsid w:val="00247DD3"/>
    <w:rsid w:val="00257A39"/>
    <w:rsid w:val="0030569D"/>
    <w:rsid w:val="00321DB3"/>
    <w:rsid w:val="00380500"/>
    <w:rsid w:val="003A0693"/>
    <w:rsid w:val="003C27BD"/>
    <w:rsid w:val="004147CB"/>
    <w:rsid w:val="004E4403"/>
    <w:rsid w:val="00503112"/>
    <w:rsid w:val="005760D8"/>
    <w:rsid w:val="005C5AFD"/>
    <w:rsid w:val="005E473B"/>
    <w:rsid w:val="00630F48"/>
    <w:rsid w:val="0067344D"/>
    <w:rsid w:val="006B1823"/>
    <w:rsid w:val="007F014B"/>
    <w:rsid w:val="0081421A"/>
    <w:rsid w:val="00852E77"/>
    <w:rsid w:val="00894512"/>
    <w:rsid w:val="00895C69"/>
    <w:rsid w:val="009A1E57"/>
    <w:rsid w:val="009F2D2F"/>
    <w:rsid w:val="00A23BCB"/>
    <w:rsid w:val="00AA22B8"/>
    <w:rsid w:val="00AB7393"/>
    <w:rsid w:val="00AD3A10"/>
    <w:rsid w:val="00B05605"/>
    <w:rsid w:val="00B47947"/>
    <w:rsid w:val="00C340EF"/>
    <w:rsid w:val="00D17EC8"/>
    <w:rsid w:val="00D44479"/>
    <w:rsid w:val="00D8356F"/>
    <w:rsid w:val="00D93667"/>
    <w:rsid w:val="00DB40F1"/>
    <w:rsid w:val="00E96495"/>
    <w:rsid w:val="00F00D65"/>
    <w:rsid w:val="00F01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94A83-87E1-4800-A8A5-5F005290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30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F4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57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618</Words>
  <Characters>3404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12</cp:revision>
  <cp:lastPrinted>2019-06-17T09:37:00Z</cp:lastPrinted>
  <dcterms:created xsi:type="dcterms:W3CDTF">2019-06-18T10:17:00Z</dcterms:created>
  <dcterms:modified xsi:type="dcterms:W3CDTF">2019-06-18T11:43:00Z</dcterms:modified>
</cp:coreProperties>
</file>